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09881F" w14:textId="77777777" w:rsidR="001F1D5E" w:rsidRDefault="00735A15" w:rsidP="00BD1681">
      <w:pPr>
        <w:spacing w:after="0" w:line="240" w:lineRule="auto"/>
        <w:rPr>
          <w:rFonts w:ascii="Arial" w:hAnsi="Arial" w:cs="Arial"/>
          <w:b/>
          <w:bCs/>
        </w:rPr>
      </w:pPr>
      <w:r w:rsidRPr="00735A15">
        <w:rPr>
          <w:rFonts w:ascii="Arial" w:hAnsi="Arial" w:cs="Arial"/>
          <w:b/>
          <w:bCs/>
          <w:noProof/>
          <w:szCs w:val="22"/>
          <w:lang w:val="en-US" w:eastAsia="en-US" w:bidi="ar-SA"/>
        </w:rPr>
        <w:drawing>
          <wp:anchor distT="0" distB="0" distL="114300" distR="114300" simplePos="0" relativeHeight="251659264" behindDoc="1" locked="0" layoutInCell="1" allowOverlap="1" wp14:anchorId="66D8F641" wp14:editId="2C6BF8E7">
            <wp:simplePos x="0" y="0"/>
            <wp:positionH relativeFrom="column">
              <wp:posOffset>4743450</wp:posOffset>
            </wp:positionH>
            <wp:positionV relativeFrom="paragraph">
              <wp:posOffset>-9524</wp:posOffset>
            </wp:positionV>
            <wp:extent cx="981075" cy="8572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TR_Badge_Black_2014_CMYK_300.jpg"/>
                    <pic:cNvPicPr/>
                  </pic:nvPicPr>
                  <pic:blipFill rotWithShape="1">
                    <a:blip r:embed="rId8" cstate="print">
                      <a:extLst>
                        <a:ext uri="{28A0092B-C50C-407E-A947-70E740481C1C}">
                          <a14:useLocalDpi xmlns:a14="http://schemas.microsoft.com/office/drawing/2010/main" val="0"/>
                        </a:ext>
                      </a:extLst>
                    </a:blip>
                    <a:srcRect l="16828" t="19426" r="16512" b="18059"/>
                    <a:stretch/>
                  </pic:blipFill>
                  <pic:spPr bwMode="auto">
                    <a:xfrm>
                      <a:off x="0" y="0"/>
                      <a:ext cx="981075"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35A15">
        <w:rPr>
          <w:rFonts w:ascii="Arial" w:hAnsi="Arial" w:cs="Arial"/>
          <w:b/>
          <w:bCs/>
        </w:rPr>
        <w:t>PRE</w:t>
      </w:r>
      <w:r>
        <w:rPr>
          <w:rFonts w:ascii="Arial" w:hAnsi="Arial" w:cs="Arial"/>
          <w:b/>
          <w:bCs/>
        </w:rPr>
        <w:t>SS RELEASE</w:t>
      </w:r>
    </w:p>
    <w:p w14:paraId="53B7F2CA" w14:textId="77777777" w:rsidR="00735A15" w:rsidRDefault="00735A15" w:rsidP="00BD1681">
      <w:pPr>
        <w:spacing w:after="0" w:line="240" w:lineRule="auto"/>
        <w:rPr>
          <w:rFonts w:ascii="Arial" w:hAnsi="Arial" w:cs="Arial"/>
          <w:b/>
          <w:bCs/>
        </w:rPr>
      </w:pPr>
    </w:p>
    <w:p w14:paraId="52EA0DF1" w14:textId="77777777" w:rsidR="00735A15" w:rsidRDefault="00735A15" w:rsidP="00BD1681">
      <w:pPr>
        <w:spacing w:after="0" w:line="240" w:lineRule="auto"/>
        <w:rPr>
          <w:rFonts w:ascii="Arial" w:hAnsi="Arial" w:cs="Arial"/>
          <w:b/>
          <w:bCs/>
        </w:rPr>
      </w:pPr>
    </w:p>
    <w:p w14:paraId="7825B93A" w14:textId="77777777" w:rsidR="00735A15" w:rsidRDefault="00735A15" w:rsidP="00BD1681">
      <w:pPr>
        <w:spacing w:after="0" w:line="240" w:lineRule="auto"/>
        <w:rPr>
          <w:rFonts w:ascii="Arial" w:hAnsi="Arial" w:cs="Arial"/>
          <w:b/>
          <w:bCs/>
        </w:rPr>
      </w:pPr>
    </w:p>
    <w:p w14:paraId="5A3FEEBD" w14:textId="77777777" w:rsidR="00735A15" w:rsidRDefault="00735A15" w:rsidP="00BD1681">
      <w:pPr>
        <w:spacing w:after="0" w:line="240" w:lineRule="auto"/>
        <w:rPr>
          <w:rFonts w:ascii="Arial" w:hAnsi="Arial" w:cs="Arial"/>
          <w:b/>
          <w:bCs/>
        </w:rPr>
      </w:pPr>
    </w:p>
    <w:p w14:paraId="61B6AE7C" w14:textId="77777777" w:rsidR="00735A15" w:rsidRDefault="00735A15" w:rsidP="00BD1681">
      <w:pPr>
        <w:spacing w:after="0" w:line="240" w:lineRule="auto"/>
        <w:rPr>
          <w:rFonts w:ascii="Arial" w:hAnsi="Arial" w:cs="Arial"/>
          <w:b/>
          <w:bCs/>
        </w:rPr>
      </w:pPr>
    </w:p>
    <w:p w14:paraId="3850C57B" w14:textId="77777777" w:rsidR="00735A15" w:rsidRDefault="00735A15" w:rsidP="00BD1681">
      <w:pPr>
        <w:spacing w:after="0" w:line="240" w:lineRule="auto"/>
        <w:rPr>
          <w:rFonts w:ascii="Arial" w:hAnsi="Arial" w:cs="Arial"/>
          <w:b/>
          <w:bCs/>
        </w:rPr>
      </w:pPr>
    </w:p>
    <w:p w14:paraId="0DB4D1E2" w14:textId="77777777" w:rsidR="00735A15" w:rsidRDefault="00735A15" w:rsidP="00BD1681">
      <w:pPr>
        <w:spacing w:after="0" w:line="240" w:lineRule="auto"/>
        <w:rPr>
          <w:rFonts w:ascii="Arial" w:hAnsi="Arial" w:cs="Arial"/>
          <w:b/>
          <w:bCs/>
        </w:rPr>
      </w:pPr>
    </w:p>
    <w:p w14:paraId="6CE4888A" w14:textId="77777777" w:rsidR="00BD1681" w:rsidRDefault="00BD1681" w:rsidP="00BD1681">
      <w:pPr>
        <w:spacing w:after="0" w:line="240" w:lineRule="auto"/>
        <w:rPr>
          <w:rFonts w:ascii="Arial" w:hAnsi="Arial" w:cs="Arial"/>
          <w:b/>
          <w:bCs/>
        </w:rPr>
      </w:pPr>
    </w:p>
    <w:p w14:paraId="1657143D" w14:textId="4AE659DD" w:rsidR="00735A15" w:rsidRPr="00873D96" w:rsidRDefault="00FC54ED" w:rsidP="00BD1681">
      <w:pPr>
        <w:spacing w:after="0" w:line="240" w:lineRule="auto"/>
        <w:jc w:val="center"/>
        <w:rPr>
          <w:rFonts w:ascii="Arial" w:hAnsi="Arial" w:cs="Arial"/>
          <w:b/>
          <w:bCs/>
          <w:sz w:val="14"/>
          <w:szCs w:val="14"/>
        </w:rPr>
      </w:pPr>
      <w:r>
        <w:rPr>
          <w:rFonts w:ascii="Arial" w:hAnsi="Arial" w:cs="Arial"/>
          <w:b/>
          <w:bCs/>
          <w:sz w:val="36"/>
          <w:szCs w:val="36"/>
        </w:rPr>
        <w:t xml:space="preserve">NEW 2019 </w:t>
      </w:r>
      <w:r w:rsidR="004E4271">
        <w:rPr>
          <w:rFonts w:ascii="Arial" w:hAnsi="Arial" w:cs="Arial"/>
          <w:b/>
          <w:bCs/>
          <w:sz w:val="36"/>
          <w:szCs w:val="36"/>
        </w:rPr>
        <w:t xml:space="preserve">BONNEVILLE T120 </w:t>
      </w:r>
      <w:r w:rsidR="00873D96">
        <w:rPr>
          <w:rFonts w:ascii="Arial" w:hAnsi="Arial" w:cs="Arial"/>
          <w:b/>
          <w:bCs/>
          <w:sz w:val="36"/>
          <w:szCs w:val="36"/>
        </w:rPr>
        <w:br/>
        <w:t>DIAMOND EDITION</w:t>
      </w:r>
      <w:r w:rsidR="00FF45F5">
        <w:rPr>
          <w:rFonts w:ascii="Arial" w:hAnsi="Arial" w:cs="Arial"/>
          <w:b/>
          <w:bCs/>
          <w:sz w:val="36"/>
          <w:szCs w:val="36"/>
        </w:rPr>
        <w:t xml:space="preserve"> – AVAILABLE NOW</w:t>
      </w:r>
      <w:r w:rsidR="00873D96">
        <w:rPr>
          <w:rFonts w:ascii="Arial" w:hAnsi="Arial" w:cs="Arial"/>
          <w:b/>
          <w:bCs/>
          <w:sz w:val="36"/>
          <w:szCs w:val="36"/>
        </w:rPr>
        <w:br/>
      </w:r>
    </w:p>
    <w:p w14:paraId="3D33A66F" w14:textId="054F7B16" w:rsidR="004E4271" w:rsidRPr="00966370" w:rsidRDefault="004E4271" w:rsidP="00811336">
      <w:pPr>
        <w:jc w:val="center"/>
        <w:rPr>
          <w:rFonts w:ascii="Arial" w:hAnsi="Arial" w:cs="Arial"/>
          <w:sz w:val="28"/>
          <w:szCs w:val="36"/>
        </w:rPr>
      </w:pPr>
      <w:r>
        <w:rPr>
          <w:rFonts w:ascii="Arial" w:hAnsi="Arial" w:cs="Arial"/>
          <w:sz w:val="28"/>
          <w:szCs w:val="36"/>
        </w:rPr>
        <w:t xml:space="preserve">Celebrating the </w:t>
      </w:r>
      <w:r w:rsidR="00873D96">
        <w:rPr>
          <w:rFonts w:ascii="Arial" w:hAnsi="Arial" w:cs="Arial"/>
          <w:sz w:val="28"/>
          <w:szCs w:val="36"/>
        </w:rPr>
        <w:t>60</w:t>
      </w:r>
      <w:r w:rsidR="00873D96" w:rsidRPr="00873D96">
        <w:rPr>
          <w:rFonts w:ascii="Arial" w:hAnsi="Arial" w:cs="Arial"/>
          <w:sz w:val="28"/>
          <w:szCs w:val="36"/>
          <w:vertAlign w:val="superscript"/>
        </w:rPr>
        <w:t>th</w:t>
      </w:r>
      <w:r w:rsidR="00873D96">
        <w:rPr>
          <w:rFonts w:ascii="Arial" w:hAnsi="Arial" w:cs="Arial"/>
          <w:sz w:val="28"/>
          <w:szCs w:val="36"/>
        </w:rPr>
        <w:t xml:space="preserve"> Anniversary of a British </w:t>
      </w:r>
      <w:r w:rsidR="00873D96">
        <w:rPr>
          <w:rFonts w:ascii="Arial" w:hAnsi="Arial" w:cs="Arial"/>
          <w:sz w:val="28"/>
          <w:szCs w:val="36"/>
        </w:rPr>
        <w:br/>
        <w:t>Motorcycle Legend</w:t>
      </w:r>
      <w:r>
        <w:rPr>
          <w:rFonts w:ascii="Arial" w:hAnsi="Arial" w:cs="Arial"/>
          <w:sz w:val="28"/>
          <w:szCs w:val="36"/>
        </w:rPr>
        <w:t xml:space="preserve"> </w:t>
      </w:r>
      <w:r>
        <w:rPr>
          <w:rFonts w:ascii="Arial" w:hAnsi="Arial" w:cs="Arial"/>
          <w:sz w:val="28"/>
          <w:szCs w:val="36"/>
        </w:rPr>
        <w:br/>
      </w:r>
    </w:p>
    <w:p w14:paraId="6CA176BB" w14:textId="44AEE1BF" w:rsidR="00873D96" w:rsidRDefault="00873D96" w:rsidP="004E4271">
      <w:pPr>
        <w:rPr>
          <w:rFonts w:ascii="Arial" w:hAnsi="Arial" w:cs="Arial"/>
          <w:sz w:val="21"/>
          <w:szCs w:val="21"/>
          <w:lang w:bidi="ar-SA"/>
        </w:rPr>
      </w:pPr>
      <w:r>
        <w:rPr>
          <w:rFonts w:ascii="Arial" w:hAnsi="Arial" w:cs="Arial"/>
          <w:sz w:val="21"/>
          <w:szCs w:val="21"/>
          <w:lang w:bidi="ar-SA"/>
        </w:rPr>
        <w:t>In</w:t>
      </w:r>
      <w:r w:rsidR="004E4271">
        <w:rPr>
          <w:rFonts w:ascii="Arial" w:hAnsi="Arial" w:cs="Arial"/>
          <w:sz w:val="21"/>
          <w:szCs w:val="21"/>
          <w:lang w:bidi="ar-SA"/>
        </w:rPr>
        <w:t xml:space="preserve"> 2019 Triumph </w:t>
      </w:r>
      <w:r>
        <w:rPr>
          <w:rFonts w:ascii="Arial" w:hAnsi="Arial" w:cs="Arial"/>
          <w:sz w:val="21"/>
          <w:szCs w:val="21"/>
          <w:lang w:bidi="ar-SA"/>
        </w:rPr>
        <w:t>celebrates the 60</w:t>
      </w:r>
      <w:r w:rsidRPr="00873D96">
        <w:rPr>
          <w:rFonts w:ascii="Arial" w:hAnsi="Arial" w:cs="Arial"/>
          <w:sz w:val="21"/>
          <w:szCs w:val="21"/>
          <w:vertAlign w:val="superscript"/>
          <w:lang w:bidi="ar-SA"/>
        </w:rPr>
        <w:t>th</w:t>
      </w:r>
      <w:r>
        <w:rPr>
          <w:rFonts w:ascii="Arial" w:hAnsi="Arial" w:cs="Arial"/>
          <w:sz w:val="21"/>
          <w:szCs w:val="21"/>
          <w:lang w:bidi="ar-SA"/>
        </w:rPr>
        <w:t xml:space="preserve"> anniversary of the most iconic twin in history, the 1959 Bonneville, with the beautiful Bonneville T120 Diamond Edition, featuring a one-off premium paint scheme and a unique level of high specification finish and detailing.</w:t>
      </w:r>
    </w:p>
    <w:p w14:paraId="02A06985" w14:textId="1EB4C9D0" w:rsidR="004E4271" w:rsidRDefault="00873D96" w:rsidP="0001477B">
      <w:pPr>
        <w:pStyle w:val="ListParagraph"/>
        <w:numPr>
          <w:ilvl w:val="0"/>
          <w:numId w:val="17"/>
        </w:numPr>
        <w:spacing w:after="0" w:line="240" w:lineRule="auto"/>
        <w:rPr>
          <w:rFonts w:ascii="Arial" w:hAnsi="Arial" w:cs="Arial"/>
          <w:sz w:val="21"/>
          <w:szCs w:val="21"/>
          <w:lang w:bidi="ar-SA"/>
        </w:rPr>
      </w:pPr>
      <w:r>
        <w:rPr>
          <w:rFonts w:ascii="Arial" w:hAnsi="Arial" w:cs="Arial"/>
          <w:b/>
          <w:bCs/>
          <w:sz w:val="21"/>
          <w:szCs w:val="21"/>
        </w:rPr>
        <w:t>One-off</w:t>
      </w:r>
      <w:r w:rsidR="004E4271">
        <w:rPr>
          <w:rFonts w:ascii="Arial" w:hAnsi="Arial" w:cs="Arial"/>
          <w:b/>
          <w:bCs/>
          <w:sz w:val="21"/>
          <w:szCs w:val="21"/>
        </w:rPr>
        <w:t xml:space="preserve"> special edition</w:t>
      </w:r>
      <w:r w:rsidR="00BC17FE">
        <w:rPr>
          <w:rFonts w:ascii="Arial" w:hAnsi="Arial" w:cs="Arial"/>
          <w:b/>
          <w:bCs/>
          <w:sz w:val="21"/>
          <w:szCs w:val="21"/>
        </w:rPr>
        <w:t>:</w:t>
      </w:r>
      <w:r w:rsidR="004E4271">
        <w:rPr>
          <w:rFonts w:ascii="Arial" w:hAnsi="Arial" w:cs="Arial"/>
          <w:b/>
          <w:bCs/>
          <w:sz w:val="21"/>
          <w:szCs w:val="21"/>
        </w:rPr>
        <w:t xml:space="preserve">  </w:t>
      </w:r>
    </w:p>
    <w:p w14:paraId="185DE5E0" w14:textId="77777777" w:rsidR="00C73142" w:rsidRDefault="00873D96" w:rsidP="00C73142">
      <w:pPr>
        <w:pStyle w:val="ListParagraph"/>
        <w:numPr>
          <w:ilvl w:val="1"/>
          <w:numId w:val="17"/>
        </w:numPr>
        <w:spacing w:after="0" w:line="240" w:lineRule="auto"/>
        <w:rPr>
          <w:rFonts w:ascii="Arial" w:hAnsi="Arial" w:cs="Arial"/>
          <w:sz w:val="21"/>
          <w:szCs w:val="21"/>
          <w:lang w:bidi="ar-SA"/>
        </w:rPr>
      </w:pPr>
      <w:r>
        <w:rPr>
          <w:rFonts w:ascii="Arial" w:hAnsi="Arial" w:cs="Arial"/>
          <w:sz w:val="21"/>
          <w:szCs w:val="21"/>
          <w:lang w:bidi="ar-SA"/>
        </w:rPr>
        <w:t xml:space="preserve">Premium one-of-a-kind </w:t>
      </w:r>
      <w:r w:rsidR="00016DBF">
        <w:rPr>
          <w:rFonts w:ascii="Arial" w:hAnsi="Arial" w:cs="Arial"/>
          <w:sz w:val="21"/>
          <w:szCs w:val="21"/>
          <w:lang w:bidi="ar-SA"/>
        </w:rPr>
        <w:t xml:space="preserve">Snowdonia </w:t>
      </w:r>
      <w:r w:rsidR="00BC17FE">
        <w:rPr>
          <w:rFonts w:ascii="Arial" w:hAnsi="Arial" w:cs="Arial"/>
          <w:sz w:val="21"/>
          <w:szCs w:val="21"/>
          <w:lang w:bidi="ar-SA"/>
        </w:rPr>
        <w:t>W</w:t>
      </w:r>
      <w:r>
        <w:rPr>
          <w:rFonts w:ascii="Arial" w:hAnsi="Arial" w:cs="Arial"/>
          <w:sz w:val="21"/>
          <w:szCs w:val="21"/>
          <w:lang w:bidi="ar-SA"/>
        </w:rPr>
        <w:t xml:space="preserve">hite and </w:t>
      </w:r>
      <w:r w:rsidR="00016DBF">
        <w:rPr>
          <w:rFonts w:ascii="Arial" w:hAnsi="Arial" w:cs="Arial"/>
          <w:sz w:val="21"/>
          <w:szCs w:val="21"/>
          <w:lang w:bidi="ar-SA"/>
        </w:rPr>
        <w:t xml:space="preserve">Aluminium </w:t>
      </w:r>
      <w:r w:rsidR="00BC17FE">
        <w:rPr>
          <w:rFonts w:ascii="Arial" w:hAnsi="Arial" w:cs="Arial"/>
          <w:sz w:val="21"/>
          <w:szCs w:val="21"/>
          <w:lang w:bidi="ar-SA"/>
        </w:rPr>
        <w:t>S</w:t>
      </w:r>
      <w:r>
        <w:rPr>
          <w:rFonts w:ascii="Arial" w:hAnsi="Arial" w:cs="Arial"/>
          <w:sz w:val="21"/>
          <w:szCs w:val="21"/>
          <w:lang w:bidi="ar-SA"/>
        </w:rPr>
        <w:t xml:space="preserve">ilver </w:t>
      </w:r>
      <w:r w:rsidRPr="00C73142">
        <w:rPr>
          <w:rFonts w:ascii="Arial" w:hAnsi="Arial" w:cs="Arial"/>
          <w:sz w:val="21"/>
          <w:szCs w:val="21"/>
          <w:lang w:bidi="ar-SA"/>
        </w:rPr>
        <w:t xml:space="preserve">‘union flag’ </w:t>
      </w:r>
    </w:p>
    <w:p w14:paraId="5E2194DC" w14:textId="6548789F" w:rsidR="004E4271" w:rsidRPr="00C73142" w:rsidRDefault="00873D96" w:rsidP="00C73142">
      <w:pPr>
        <w:pStyle w:val="ListParagraph"/>
        <w:spacing w:after="0" w:line="240" w:lineRule="auto"/>
        <w:ind w:left="1211"/>
        <w:rPr>
          <w:rFonts w:ascii="Arial" w:hAnsi="Arial" w:cs="Arial"/>
          <w:sz w:val="21"/>
          <w:szCs w:val="21"/>
          <w:lang w:bidi="ar-SA"/>
        </w:rPr>
      </w:pPr>
      <w:proofErr w:type="gramStart"/>
      <w:r w:rsidRPr="00C73142">
        <w:rPr>
          <w:rFonts w:ascii="Arial" w:hAnsi="Arial" w:cs="Arial"/>
          <w:sz w:val="21"/>
          <w:szCs w:val="21"/>
          <w:lang w:bidi="ar-SA"/>
        </w:rPr>
        <w:t>tank</w:t>
      </w:r>
      <w:proofErr w:type="gramEnd"/>
      <w:r w:rsidRPr="00C73142">
        <w:rPr>
          <w:rFonts w:ascii="Arial" w:hAnsi="Arial" w:cs="Arial"/>
          <w:sz w:val="21"/>
          <w:szCs w:val="21"/>
          <w:lang w:bidi="ar-SA"/>
        </w:rPr>
        <w:t xml:space="preserve"> scheme</w:t>
      </w:r>
    </w:p>
    <w:p w14:paraId="5FA5F6F8" w14:textId="36CBD30B" w:rsidR="004E4271" w:rsidRPr="002A2097" w:rsidRDefault="004E4271" w:rsidP="00F8739F">
      <w:pPr>
        <w:pStyle w:val="ListParagraph"/>
        <w:numPr>
          <w:ilvl w:val="1"/>
          <w:numId w:val="17"/>
        </w:numPr>
        <w:rPr>
          <w:rFonts w:ascii="Arial" w:hAnsi="Arial" w:cs="Arial"/>
          <w:sz w:val="21"/>
          <w:szCs w:val="21"/>
          <w:lang w:bidi="ar-SA"/>
        </w:rPr>
      </w:pPr>
      <w:r>
        <w:rPr>
          <w:rFonts w:ascii="Arial" w:hAnsi="Arial" w:cs="Arial"/>
          <w:sz w:val="21"/>
          <w:szCs w:val="21"/>
          <w:lang w:bidi="ar-SA"/>
        </w:rPr>
        <w:t xml:space="preserve">Unique </w:t>
      </w:r>
      <w:r w:rsidR="00F8739F">
        <w:rPr>
          <w:rFonts w:ascii="Arial" w:hAnsi="Arial" w:cs="Arial"/>
          <w:sz w:val="21"/>
          <w:szCs w:val="21"/>
          <w:lang w:bidi="ar-SA"/>
        </w:rPr>
        <w:t xml:space="preserve">Bonneville T120 ‘Diamond’ side panel branding  </w:t>
      </w:r>
      <w:r w:rsidR="00F8739F">
        <w:rPr>
          <w:rFonts w:ascii="Arial" w:hAnsi="Arial" w:cs="Arial"/>
          <w:sz w:val="21"/>
          <w:szCs w:val="21"/>
          <w:lang w:bidi="ar-SA"/>
        </w:rPr>
        <w:br/>
      </w:r>
    </w:p>
    <w:p w14:paraId="7D006899" w14:textId="02EA166B" w:rsidR="004E4271" w:rsidRPr="00661BB6" w:rsidRDefault="00F8739F" w:rsidP="002A2097">
      <w:pPr>
        <w:pStyle w:val="ListParagraph"/>
        <w:numPr>
          <w:ilvl w:val="0"/>
          <w:numId w:val="17"/>
        </w:numPr>
        <w:spacing w:after="0" w:line="240" w:lineRule="auto"/>
        <w:rPr>
          <w:rFonts w:ascii="Arial" w:hAnsi="Arial" w:cs="Arial"/>
          <w:b/>
          <w:bCs/>
          <w:sz w:val="21"/>
          <w:szCs w:val="21"/>
        </w:rPr>
      </w:pPr>
      <w:r>
        <w:rPr>
          <w:rFonts w:ascii="Arial" w:hAnsi="Arial" w:cs="Arial"/>
          <w:b/>
          <w:bCs/>
          <w:sz w:val="21"/>
          <w:szCs w:val="21"/>
        </w:rPr>
        <w:t>U</w:t>
      </w:r>
      <w:r w:rsidR="00873D96">
        <w:rPr>
          <w:rFonts w:ascii="Arial" w:hAnsi="Arial" w:cs="Arial"/>
          <w:b/>
          <w:bCs/>
          <w:sz w:val="21"/>
          <w:szCs w:val="21"/>
        </w:rPr>
        <w:t>nique</w:t>
      </w:r>
      <w:r w:rsidR="002A2097" w:rsidRPr="002A2097">
        <w:rPr>
          <w:rFonts w:ascii="Arial" w:hAnsi="Arial" w:cs="Arial"/>
          <w:b/>
          <w:bCs/>
          <w:sz w:val="21"/>
          <w:szCs w:val="21"/>
        </w:rPr>
        <w:t xml:space="preserve"> </w:t>
      </w:r>
      <w:r>
        <w:rPr>
          <w:rFonts w:ascii="Arial" w:hAnsi="Arial" w:cs="Arial"/>
          <w:b/>
          <w:bCs/>
          <w:sz w:val="21"/>
          <w:szCs w:val="21"/>
        </w:rPr>
        <w:t xml:space="preserve">higher specification </w:t>
      </w:r>
      <w:r w:rsidR="002A2097" w:rsidRPr="002A2097">
        <w:rPr>
          <w:rFonts w:ascii="Arial" w:hAnsi="Arial" w:cs="Arial"/>
          <w:b/>
          <w:bCs/>
          <w:sz w:val="21"/>
          <w:szCs w:val="21"/>
        </w:rPr>
        <w:t xml:space="preserve">details </w:t>
      </w:r>
      <w:r w:rsidR="002A2097">
        <w:rPr>
          <w:rFonts w:ascii="Arial" w:hAnsi="Arial" w:cs="Arial"/>
          <w:b/>
          <w:bCs/>
          <w:sz w:val="21"/>
          <w:szCs w:val="21"/>
        </w:rPr>
        <w:t>and</w:t>
      </w:r>
      <w:r w:rsidR="002A2097" w:rsidRPr="002A2097">
        <w:rPr>
          <w:rFonts w:ascii="Arial" w:hAnsi="Arial" w:cs="Arial"/>
          <w:b/>
          <w:bCs/>
          <w:sz w:val="21"/>
          <w:szCs w:val="21"/>
        </w:rPr>
        <w:t xml:space="preserve"> </w:t>
      </w:r>
      <w:r>
        <w:rPr>
          <w:rFonts w:ascii="Arial" w:hAnsi="Arial" w:cs="Arial"/>
          <w:b/>
          <w:bCs/>
          <w:sz w:val="21"/>
          <w:szCs w:val="21"/>
        </w:rPr>
        <w:t>finish</w:t>
      </w:r>
      <w:r w:rsidR="004E4271">
        <w:rPr>
          <w:rFonts w:ascii="Arial" w:hAnsi="Arial" w:cs="Arial"/>
          <w:b/>
          <w:bCs/>
          <w:sz w:val="21"/>
          <w:szCs w:val="21"/>
        </w:rPr>
        <w:t>:</w:t>
      </w:r>
    </w:p>
    <w:p w14:paraId="30BA2A76" w14:textId="3C81D0C5" w:rsidR="002A2097" w:rsidRPr="004E4271" w:rsidRDefault="00F8739F" w:rsidP="002A2097">
      <w:pPr>
        <w:pStyle w:val="ListParagraph"/>
        <w:numPr>
          <w:ilvl w:val="1"/>
          <w:numId w:val="17"/>
        </w:numPr>
        <w:rPr>
          <w:rFonts w:ascii="Arial" w:hAnsi="Arial" w:cs="Arial"/>
          <w:sz w:val="21"/>
          <w:szCs w:val="21"/>
          <w:lang w:bidi="ar-SA"/>
        </w:rPr>
      </w:pPr>
      <w:r>
        <w:rPr>
          <w:rFonts w:ascii="Arial" w:hAnsi="Arial" w:cs="Arial"/>
          <w:sz w:val="21"/>
          <w:szCs w:val="21"/>
          <w:lang w:bidi="ar-SA"/>
        </w:rPr>
        <w:t>Chrome</w:t>
      </w:r>
      <w:r w:rsidR="002A2097" w:rsidRPr="004E4271">
        <w:rPr>
          <w:rFonts w:ascii="Arial" w:hAnsi="Arial" w:cs="Arial"/>
          <w:sz w:val="21"/>
          <w:szCs w:val="21"/>
          <w:lang w:bidi="ar-SA"/>
        </w:rPr>
        <w:t xml:space="preserve"> 4 bar </w:t>
      </w:r>
      <w:r w:rsidR="002A2097">
        <w:rPr>
          <w:rFonts w:ascii="Arial" w:hAnsi="Arial" w:cs="Arial"/>
          <w:sz w:val="21"/>
          <w:szCs w:val="21"/>
          <w:lang w:bidi="ar-SA"/>
        </w:rPr>
        <w:t xml:space="preserve">Triumph tank </w:t>
      </w:r>
      <w:r w:rsidR="002A2097" w:rsidRPr="004E4271">
        <w:rPr>
          <w:rFonts w:ascii="Arial" w:hAnsi="Arial" w:cs="Arial"/>
          <w:sz w:val="21"/>
          <w:szCs w:val="21"/>
          <w:lang w:bidi="ar-SA"/>
        </w:rPr>
        <w:t>badges</w:t>
      </w:r>
    </w:p>
    <w:p w14:paraId="4E9AA08A" w14:textId="45B8041D" w:rsidR="002A2097" w:rsidRDefault="00F8739F" w:rsidP="002A2097">
      <w:pPr>
        <w:pStyle w:val="ListParagraph"/>
        <w:numPr>
          <w:ilvl w:val="1"/>
          <w:numId w:val="17"/>
        </w:numPr>
        <w:rPr>
          <w:rFonts w:ascii="Arial" w:hAnsi="Arial" w:cs="Arial"/>
          <w:sz w:val="21"/>
          <w:szCs w:val="21"/>
          <w:lang w:bidi="ar-SA"/>
        </w:rPr>
      </w:pPr>
      <w:r>
        <w:rPr>
          <w:rFonts w:ascii="Arial" w:hAnsi="Arial" w:cs="Arial"/>
          <w:sz w:val="21"/>
          <w:szCs w:val="21"/>
          <w:lang w:bidi="ar-SA"/>
        </w:rPr>
        <w:t>Chrome engine covers and badges</w:t>
      </w:r>
      <w:r w:rsidR="002A2097" w:rsidRPr="004E4271">
        <w:rPr>
          <w:rFonts w:ascii="Arial" w:hAnsi="Arial" w:cs="Arial"/>
          <w:sz w:val="21"/>
          <w:szCs w:val="21"/>
          <w:lang w:bidi="ar-SA"/>
        </w:rPr>
        <w:t xml:space="preserve"> </w:t>
      </w:r>
      <w:r>
        <w:rPr>
          <w:rFonts w:ascii="Arial" w:hAnsi="Arial" w:cs="Arial"/>
          <w:sz w:val="21"/>
          <w:szCs w:val="21"/>
          <w:lang w:bidi="ar-SA"/>
        </w:rPr>
        <w:t xml:space="preserve"> </w:t>
      </w:r>
    </w:p>
    <w:p w14:paraId="619A814E" w14:textId="7822F5DA" w:rsidR="002A2097" w:rsidRPr="002A2097" w:rsidRDefault="00F8739F" w:rsidP="00F8739F">
      <w:pPr>
        <w:pStyle w:val="ListParagraph"/>
        <w:numPr>
          <w:ilvl w:val="1"/>
          <w:numId w:val="17"/>
        </w:numPr>
        <w:rPr>
          <w:rFonts w:ascii="Arial" w:hAnsi="Arial" w:cs="Arial"/>
          <w:sz w:val="21"/>
          <w:szCs w:val="21"/>
          <w:lang w:bidi="ar-SA"/>
        </w:rPr>
      </w:pPr>
      <w:r>
        <w:rPr>
          <w:rFonts w:ascii="Arial" w:hAnsi="Arial" w:cs="Arial"/>
          <w:sz w:val="21"/>
          <w:szCs w:val="21"/>
          <w:lang w:bidi="ar-SA"/>
        </w:rPr>
        <w:t xml:space="preserve">Chrome chain guard </w:t>
      </w:r>
      <w:r>
        <w:rPr>
          <w:rFonts w:ascii="Arial" w:hAnsi="Arial" w:cs="Arial"/>
          <w:sz w:val="21"/>
          <w:szCs w:val="21"/>
          <w:lang w:bidi="ar-SA"/>
        </w:rPr>
        <w:br/>
      </w:r>
    </w:p>
    <w:p w14:paraId="7F5F8691" w14:textId="6EFCE6ED" w:rsidR="002A2097" w:rsidRPr="00661BB6" w:rsidRDefault="002A2097" w:rsidP="002A2097">
      <w:pPr>
        <w:pStyle w:val="ListParagraph"/>
        <w:numPr>
          <w:ilvl w:val="0"/>
          <w:numId w:val="17"/>
        </w:numPr>
        <w:spacing w:after="0" w:line="240" w:lineRule="auto"/>
        <w:rPr>
          <w:rFonts w:ascii="Arial" w:hAnsi="Arial" w:cs="Arial"/>
          <w:b/>
          <w:bCs/>
          <w:sz w:val="21"/>
          <w:szCs w:val="21"/>
        </w:rPr>
      </w:pPr>
      <w:r>
        <w:rPr>
          <w:rFonts w:ascii="Arial" w:hAnsi="Arial" w:cs="Arial"/>
          <w:b/>
          <w:bCs/>
          <w:sz w:val="21"/>
          <w:szCs w:val="21"/>
        </w:rPr>
        <w:t>Limited:</w:t>
      </w:r>
    </w:p>
    <w:p w14:paraId="0EBA64D6" w14:textId="0B27CFF7" w:rsidR="002A2097" w:rsidRPr="004E4271" w:rsidRDefault="002A2097" w:rsidP="002A2097">
      <w:pPr>
        <w:pStyle w:val="ListParagraph"/>
        <w:numPr>
          <w:ilvl w:val="1"/>
          <w:numId w:val="17"/>
        </w:numPr>
        <w:rPr>
          <w:rFonts w:ascii="Arial" w:hAnsi="Arial" w:cs="Arial"/>
          <w:sz w:val="21"/>
          <w:szCs w:val="21"/>
          <w:lang w:bidi="ar-SA"/>
        </w:rPr>
      </w:pPr>
      <w:r>
        <w:rPr>
          <w:rFonts w:ascii="Arial" w:hAnsi="Arial" w:cs="Arial"/>
          <w:sz w:val="21"/>
          <w:szCs w:val="21"/>
          <w:lang w:bidi="ar-SA"/>
        </w:rPr>
        <w:t xml:space="preserve">Limited run of </w:t>
      </w:r>
      <w:r w:rsidR="00E43E2C">
        <w:rPr>
          <w:rFonts w:ascii="Arial" w:hAnsi="Arial" w:cs="Arial"/>
          <w:sz w:val="21"/>
          <w:szCs w:val="21"/>
          <w:lang w:bidi="ar-SA"/>
        </w:rPr>
        <w:t>9</w:t>
      </w:r>
      <w:r w:rsidR="00F8739F">
        <w:rPr>
          <w:rFonts w:ascii="Arial" w:hAnsi="Arial" w:cs="Arial"/>
          <w:sz w:val="21"/>
          <w:szCs w:val="21"/>
          <w:lang w:bidi="ar-SA"/>
        </w:rPr>
        <w:t>00</w:t>
      </w:r>
      <w:r w:rsidR="003E07ED">
        <w:rPr>
          <w:rFonts w:ascii="Arial" w:hAnsi="Arial" w:cs="Arial"/>
          <w:sz w:val="21"/>
          <w:szCs w:val="21"/>
          <w:lang w:bidi="ar-SA"/>
        </w:rPr>
        <w:t xml:space="preserve"> worldwide, available to order now</w:t>
      </w:r>
    </w:p>
    <w:p w14:paraId="13ED3F87" w14:textId="048C787A" w:rsidR="0001477B" w:rsidRPr="00F8739F" w:rsidRDefault="002A2097" w:rsidP="00F8739F">
      <w:pPr>
        <w:pStyle w:val="ListParagraph"/>
        <w:numPr>
          <w:ilvl w:val="1"/>
          <w:numId w:val="17"/>
        </w:numPr>
        <w:rPr>
          <w:rFonts w:ascii="Arial" w:hAnsi="Arial" w:cs="Arial"/>
          <w:sz w:val="21"/>
          <w:szCs w:val="21"/>
          <w:lang w:bidi="ar-SA"/>
        </w:rPr>
      </w:pPr>
      <w:r w:rsidRPr="002A2097">
        <w:rPr>
          <w:rFonts w:ascii="Arial" w:hAnsi="Arial" w:cs="Arial"/>
          <w:sz w:val="21"/>
          <w:szCs w:val="21"/>
          <w:lang w:bidi="ar-SA"/>
        </w:rPr>
        <w:t>Each will come with a numbered certificate</w:t>
      </w:r>
      <w:r>
        <w:rPr>
          <w:rFonts w:ascii="Arial" w:hAnsi="Arial" w:cs="Arial"/>
          <w:sz w:val="21"/>
          <w:szCs w:val="21"/>
          <w:lang w:bidi="ar-SA"/>
        </w:rPr>
        <w:t>, s</w:t>
      </w:r>
      <w:r w:rsidRPr="002A2097">
        <w:rPr>
          <w:rFonts w:ascii="Arial" w:hAnsi="Arial" w:cs="Arial"/>
          <w:sz w:val="21"/>
          <w:szCs w:val="21"/>
          <w:lang w:bidi="ar-SA"/>
        </w:rPr>
        <w:t xml:space="preserve">igned by </w:t>
      </w:r>
      <w:r w:rsidR="00F8739F">
        <w:rPr>
          <w:rFonts w:ascii="Arial" w:hAnsi="Arial" w:cs="Arial"/>
          <w:sz w:val="21"/>
          <w:szCs w:val="21"/>
          <w:lang w:bidi="ar-SA"/>
        </w:rPr>
        <w:t xml:space="preserve">Nick Bloor, Triumph </w:t>
      </w:r>
      <w:proofErr w:type="gramStart"/>
      <w:r w:rsidR="00F8739F">
        <w:rPr>
          <w:rFonts w:ascii="Arial" w:hAnsi="Arial" w:cs="Arial"/>
          <w:sz w:val="21"/>
          <w:szCs w:val="21"/>
          <w:lang w:bidi="ar-SA"/>
        </w:rPr>
        <w:t>CEO</w:t>
      </w:r>
      <w:r w:rsidR="0001477B" w:rsidRPr="00F8739F">
        <w:rPr>
          <w:rFonts w:ascii="Arial" w:hAnsi="Arial" w:cs="Arial"/>
          <w:sz w:val="21"/>
          <w:szCs w:val="21"/>
          <w:lang w:bidi="ar-SA"/>
        </w:rPr>
        <w:t xml:space="preserve">   </w:t>
      </w:r>
      <w:proofErr w:type="gramEnd"/>
      <w:r w:rsidR="0001477B" w:rsidRPr="00F8739F">
        <w:rPr>
          <w:rFonts w:ascii="Arial" w:hAnsi="Arial" w:cs="Arial"/>
          <w:sz w:val="21"/>
          <w:szCs w:val="21"/>
          <w:lang w:bidi="ar-SA"/>
        </w:rPr>
        <w:br/>
      </w:r>
    </w:p>
    <w:p w14:paraId="0FAAD771" w14:textId="77590A2A" w:rsidR="0001477B" w:rsidRPr="00661BB6" w:rsidRDefault="0001477B" w:rsidP="0001477B">
      <w:pPr>
        <w:pStyle w:val="ListParagraph"/>
        <w:numPr>
          <w:ilvl w:val="0"/>
          <w:numId w:val="17"/>
        </w:numPr>
        <w:spacing w:after="0" w:line="240" w:lineRule="auto"/>
        <w:rPr>
          <w:rFonts w:ascii="Arial" w:hAnsi="Arial" w:cs="Arial"/>
          <w:b/>
          <w:bCs/>
          <w:sz w:val="21"/>
          <w:szCs w:val="21"/>
        </w:rPr>
      </w:pPr>
      <w:r>
        <w:rPr>
          <w:rFonts w:ascii="Arial" w:hAnsi="Arial" w:cs="Arial"/>
          <w:b/>
          <w:bCs/>
          <w:sz w:val="21"/>
          <w:szCs w:val="21"/>
        </w:rPr>
        <w:t xml:space="preserve">Based on the </w:t>
      </w:r>
      <w:r w:rsidR="00F8739F">
        <w:rPr>
          <w:rFonts w:ascii="Arial" w:hAnsi="Arial" w:cs="Arial"/>
          <w:b/>
          <w:bCs/>
          <w:sz w:val="21"/>
          <w:szCs w:val="21"/>
        </w:rPr>
        <w:t>timeless</w:t>
      </w:r>
      <w:r>
        <w:rPr>
          <w:rFonts w:ascii="Arial" w:hAnsi="Arial" w:cs="Arial"/>
          <w:b/>
          <w:bCs/>
          <w:sz w:val="21"/>
          <w:szCs w:val="21"/>
        </w:rPr>
        <w:t xml:space="preserve"> Bonneville T120:</w:t>
      </w:r>
    </w:p>
    <w:p w14:paraId="3297ECAA" w14:textId="0BD61E1F" w:rsidR="0001477B" w:rsidRDefault="0001477B" w:rsidP="0001477B">
      <w:pPr>
        <w:pStyle w:val="ListParagraph"/>
        <w:numPr>
          <w:ilvl w:val="1"/>
          <w:numId w:val="17"/>
        </w:numPr>
        <w:rPr>
          <w:rFonts w:ascii="Arial" w:hAnsi="Arial" w:cs="Arial"/>
          <w:sz w:val="21"/>
          <w:szCs w:val="21"/>
          <w:lang w:bidi="ar-SA"/>
        </w:rPr>
      </w:pPr>
      <w:r>
        <w:rPr>
          <w:rFonts w:ascii="Arial" w:hAnsi="Arial" w:cs="Arial"/>
          <w:sz w:val="21"/>
          <w:szCs w:val="21"/>
          <w:lang w:bidi="ar-SA"/>
        </w:rPr>
        <w:t>Advanced</w:t>
      </w:r>
      <w:r w:rsidRPr="0001477B">
        <w:rPr>
          <w:rFonts w:ascii="Arial" w:hAnsi="Arial" w:cs="Arial"/>
          <w:sz w:val="21"/>
          <w:szCs w:val="21"/>
          <w:lang w:bidi="ar-SA"/>
        </w:rPr>
        <w:t xml:space="preserve"> rider-focused technology </w:t>
      </w:r>
      <w:r>
        <w:rPr>
          <w:rFonts w:ascii="Arial" w:hAnsi="Arial" w:cs="Arial"/>
          <w:sz w:val="21"/>
          <w:szCs w:val="21"/>
          <w:lang w:bidi="ar-SA"/>
        </w:rPr>
        <w:t>for</w:t>
      </w:r>
      <w:r w:rsidRPr="0001477B">
        <w:rPr>
          <w:rFonts w:ascii="Arial" w:hAnsi="Arial" w:cs="Arial"/>
          <w:sz w:val="21"/>
          <w:szCs w:val="21"/>
          <w:lang w:bidi="ar-SA"/>
        </w:rPr>
        <w:t xml:space="preserve"> </w:t>
      </w:r>
      <w:r>
        <w:rPr>
          <w:rFonts w:ascii="Arial" w:hAnsi="Arial" w:cs="Arial"/>
          <w:sz w:val="21"/>
          <w:szCs w:val="21"/>
          <w:lang w:bidi="ar-SA"/>
        </w:rPr>
        <w:t xml:space="preserve">rider </w:t>
      </w:r>
      <w:r w:rsidRPr="0001477B">
        <w:rPr>
          <w:rFonts w:ascii="Arial" w:hAnsi="Arial" w:cs="Arial"/>
          <w:sz w:val="21"/>
          <w:szCs w:val="21"/>
          <w:lang w:bidi="ar-SA"/>
        </w:rPr>
        <w:t xml:space="preserve">control, </w:t>
      </w:r>
      <w:r>
        <w:rPr>
          <w:rFonts w:ascii="Arial" w:hAnsi="Arial" w:cs="Arial"/>
          <w:sz w:val="21"/>
          <w:szCs w:val="21"/>
          <w:lang w:bidi="ar-SA"/>
        </w:rPr>
        <w:t xml:space="preserve">safety and </w:t>
      </w:r>
      <w:r w:rsidR="00BC17FE">
        <w:rPr>
          <w:rFonts w:ascii="Arial" w:hAnsi="Arial" w:cs="Arial"/>
          <w:sz w:val="21"/>
          <w:szCs w:val="21"/>
          <w:lang w:bidi="ar-SA"/>
        </w:rPr>
        <w:t>confidence</w:t>
      </w:r>
    </w:p>
    <w:p w14:paraId="552F2190" w14:textId="3CB667E5" w:rsidR="0001477B" w:rsidRDefault="00BC17FE" w:rsidP="0001477B">
      <w:pPr>
        <w:pStyle w:val="ListParagraph"/>
        <w:numPr>
          <w:ilvl w:val="1"/>
          <w:numId w:val="17"/>
        </w:numPr>
        <w:rPr>
          <w:rFonts w:ascii="Arial" w:hAnsi="Arial" w:cs="Arial"/>
          <w:sz w:val="21"/>
          <w:szCs w:val="21"/>
          <w:lang w:bidi="ar-SA"/>
        </w:rPr>
      </w:pPr>
      <w:r>
        <w:rPr>
          <w:rFonts w:ascii="Arial" w:hAnsi="Arial" w:cs="Arial"/>
          <w:sz w:val="21"/>
          <w:szCs w:val="21"/>
          <w:lang w:bidi="ar-SA"/>
        </w:rPr>
        <w:t xml:space="preserve">1200cc </w:t>
      </w:r>
      <w:r w:rsidR="00016DBF">
        <w:rPr>
          <w:rFonts w:ascii="Arial" w:hAnsi="Arial" w:cs="Arial"/>
          <w:sz w:val="21"/>
          <w:szCs w:val="21"/>
          <w:lang w:bidi="ar-SA"/>
        </w:rPr>
        <w:t>High T</w:t>
      </w:r>
      <w:r>
        <w:rPr>
          <w:rFonts w:ascii="Arial" w:hAnsi="Arial" w:cs="Arial"/>
          <w:sz w:val="21"/>
          <w:szCs w:val="21"/>
          <w:lang w:bidi="ar-SA"/>
        </w:rPr>
        <w:t>orque</w:t>
      </w:r>
      <w:r w:rsidR="0001477B" w:rsidRPr="0001477B">
        <w:rPr>
          <w:rFonts w:ascii="Arial" w:hAnsi="Arial" w:cs="Arial"/>
          <w:sz w:val="21"/>
          <w:szCs w:val="21"/>
          <w:lang w:bidi="ar-SA"/>
        </w:rPr>
        <w:t xml:space="preserve"> twin </w:t>
      </w:r>
      <w:r w:rsidR="0001477B">
        <w:rPr>
          <w:rFonts w:ascii="Arial" w:hAnsi="Arial" w:cs="Arial"/>
          <w:sz w:val="21"/>
          <w:szCs w:val="21"/>
          <w:lang w:bidi="ar-SA"/>
        </w:rPr>
        <w:t>Bonneville engine, with</w:t>
      </w:r>
      <w:r w:rsidR="0001477B" w:rsidRPr="0001477B">
        <w:rPr>
          <w:rFonts w:ascii="Arial" w:hAnsi="Arial" w:cs="Arial"/>
          <w:sz w:val="21"/>
          <w:szCs w:val="21"/>
          <w:lang w:bidi="ar-SA"/>
        </w:rPr>
        <w:t xml:space="preserve"> exciting torque delivery</w:t>
      </w:r>
      <w:r>
        <w:rPr>
          <w:rFonts w:ascii="Arial" w:hAnsi="Arial" w:cs="Arial"/>
          <w:sz w:val="21"/>
          <w:szCs w:val="21"/>
          <w:lang w:bidi="ar-SA"/>
        </w:rPr>
        <w:t xml:space="preserve">, peaking at </w:t>
      </w:r>
      <w:r w:rsidR="0001477B">
        <w:rPr>
          <w:rFonts w:ascii="Arial" w:hAnsi="Arial" w:cs="Arial"/>
          <w:sz w:val="21"/>
          <w:szCs w:val="21"/>
          <w:lang w:bidi="ar-SA"/>
        </w:rPr>
        <w:t>105Nm at a low 3</w:t>
      </w:r>
      <w:r w:rsidR="00016DBF">
        <w:rPr>
          <w:rFonts w:ascii="Arial" w:hAnsi="Arial" w:cs="Arial"/>
          <w:sz w:val="21"/>
          <w:szCs w:val="21"/>
          <w:lang w:bidi="ar-SA"/>
        </w:rPr>
        <w:t>,</w:t>
      </w:r>
      <w:r>
        <w:rPr>
          <w:rFonts w:ascii="Arial" w:hAnsi="Arial" w:cs="Arial"/>
          <w:sz w:val="21"/>
          <w:szCs w:val="21"/>
          <w:lang w:bidi="ar-SA"/>
        </w:rPr>
        <w:t>100 rpm</w:t>
      </w:r>
    </w:p>
    <w:p w14:paraId="670C9DB0" w14:textId="44E660C7" w:rsidR="0001477B" w:rsidRDefault="0001477B" w:rsidP="0001477B">
      <w:pPr>
        <w:pStyle w:val="ListParagraph"/>
        <w:numPr>
          <w:ilvl w:val="1"/>
          <w:numId w:val="17"/>
        </w:numPr>
        <w:rPr>
          <w:rFonts w:ascii="Arial" w:hAnsi="Arial" w:cs="Arial"/>
          <w:sz w:val="21"/>
          <w:szCs w:val="21"/>
          <w:lang w:bidi="ar-SA"/>
        </w:rPr>
      </w:pPr>
      <w:r>
        <w:rPr>
          <w:rFonts w:ascii="Arial" w:hAnsi="Arial" w:cs="Arial"/>
          <w:sz w:val="21"/>
          <w:szCs w:val="21"/>
          <w:lang w:bidi="ar-SA"/>
        </w:rPr>
        <w:t>Dedicated</w:t>
      </w:r>
      <w:r w:rsidRPr="0001477B">
        <w:rPr>
          <w:rFonts w:ascii="Arial" w:hAnsi="Arial" w:cs="Arial"/>
          <w:sz w:val="21"/>
          <w:szCs w:val="21"/>
          <w:lang w:bidi="ar-SA"/>
        </w:rPr>
        <w:t xml:space="preserve"> chassis and suspension set-up, for relaxed and refined riding every day, al</w:t>
      </w:r>
      <w:r w:rsidR="00BC17FE">
        <w:rPr>
          <w:rFonts w:ascii="Arial" w:hAnsi="Arial" w:cs="Arial"/>
          <w:sz w:val="21"/>
          <w:szCs w:val="21"/>
          <w:lang w:bidi="ar-SA"/>
        </w:rPr>
        <w:t>l day, alone or with a pillion</w:t>
      </w:r>
    </w:p>
    <w:p w14:paraId="13B9B3FD" w14:textId="13F5A0EC" w:rsidR="004E4271" w:rsidRDefault="0001477B" w:rsidP="00811336">
      <w:pPr>
        <w:pStyle w:val="ListParagraph"/>
        <w:numPr>
          <w:ilvl w:val="1"/>
          <w:numId w:val="17"/>
        </w:numPr>
        <w:rPr>
          <w:rFonts w:ascii="Arial" w:hAnsi="Arial" w:cs="Arial"/>
          <w:sz w:val="21"/>
          <w:szCs w:val="21"/>
          <w:lang w:bidi="ar-SA"/>
        </w:rPr>
      </w:pPr>
      <w:r w:rsidRPr="0001477B">
        <w:rPr>
          <w:rFonts w:ascii="Arial" w:hAnsi="Arial" w:cs="Arial"/>
          <w:sz w:val="21"/>
          <w:szCs w:val="21"/>
          <w:lang w:bidi="ar-SA"/>
        </w:rPr>
        <w:t>Original styling</w:t>
      </w:r>
      <w:r>
        <w:rPr>
          <w:rFonts w:ascii="Arial" w:hAnsi="Arial" w:cs="Arial"/>
          <w:sz w:val="21"/>
          <w:szCs w:val="21"/>
          <w:lang w:bidi="ar-SA"/>
        </w:rPr>
        <w:t xml:space="preserve"> i</w:t>
      </w:r>
      <w:r w:rsidRPr="0001477B">
        <w:rPr>
          <w:rFonts w:ascii="Arial" w:hAnsi="Arial" w:cs="Arial"/>
          <w:sz w:val="21"/>
          <w:szCs w:val="21"/>
          <w:lang w:bidi="ar-SA"/>
        </w:rPr>
        <w:t xml:space="preserve">nspired by the legendary ’59 Bonneville, </w:t>
      </w:r>
      <w:r>
        <w:rPr>
          <w:rFonts w:ascii="Arial" w:hAnsi="Arial" w:cs="Arial"/>
          <w:sz w:val="21"/>
          <w:szCs w:val="21"/>
          <w:lang w:bidi="ar-SA"/>
        </w:rPr>
        <w:t>with</w:t>
      </w:r>
      <w:r w:rsidRPr="0001477B">
        <w:rPr>
          <w:rFonts w:ascii="Arial" w:hAnsi="Arial" w:cs="Arial"/>
          <w:sz w:val="21"/>
          <w:szCs w:val="21"/>
          <w:lang w:bidi="ar-SA"/>
        </w:rPr>
        <w:t xml:space="preserve"> iconic stylin</w:t>
      </w:r>
      <w:r w:rsidR="00811336">
        <w:rPr>
          <w:rFonts w:ascii="Arial" w:hAnsi="Arial" w:cs="Arial"/>
          <w:sz w:val="21"/>
          <w:szCs w:val="21"/>
          <w:lang w:bidi="ar-SA"/>
        </w:rPr>
        <w:t>g cues, detailing and features</w:t>
      </w:r>
      <w:r w:rsidR="004E4271">
        <w:rPr>
          <w:rFonts w:ascii="Arial" w:hAnsi="Arial" w:cs="Arial"/>
          <w:sz w:val="21"/>
          <w:szCs w:val="21"/>
          <w:lang w:bidi="ar-SA"/>
        </w:rPr>
        <w:br/>
      </w:r>
    </w:p>
    <w:p w14:paraId="1215BCAD" w14:textId="162C65B1" w:rsidR="00F8739F" w:rsidRDefault="00F8739F" w:rsidP="004E2D8F">
      <w:pPr>
        <w:rPr>
          <w:rFonts w:ascii="Arial" w:hAnsi="Arial" w:cs="Arial"/>
          <w:sz w:val="21"/>
          <w:szCs w:val="21"/>
          <w:lang w:bidi="ar-SA"/>
        </w:rPr>
      </w:pPr>
      <w:r>
        <w:rPr>
          <w:rFonts w:ascii="Arial" w:hAnsi="Arial" w:cs="Arial"/>
          <w:sz w:val="21"/>
          <w:szCs w:val="21"/>
          <w:lang w:bidi="ar-SA"/>
        </w:rPr>
        <w:t>Based on the timeless Bonneville T120, the new for 2019 Bonneville T120 Diamond Edition celebrates the 60</w:t>
      </w:r>
      <w:r w:rsidRPr="00F8739F">
        <w:rPr>
          <w:rFonts w:ascii="Arial" w:hAnsi="Arial" w:cs="Arial"/>
          <w:sz w:val="21"/>
          <w:szCs w:val="21"/>
          <w:vertAlign w:val="superscript"/>
          <w:lang w:bidi="ar-SA"/>
        </w:rPr>
        <w:t>th</w:t>
      </w:r>
      <w:r>
        <w:rPr>
          <w:rFonts w:ascii="Arial" w:hAnsi="Arial" w:cs="Arial"/>
          <w:sz w:val="21"/>
          <w:szCs w:val="21"/>
          <w:lang w:bidi="ar-SA"/>
        </w:rPr>
        <w:t xml:space="preserve"> anniversary of the most famous British motorcycle in history. Born in 1959 and named after the iconic Bonneville Salt Flats, the original T120 set the benchmark for style, capability and handling, and today’s generation takes the legend to an even higher standard.</w:t>
      </w:r>
    </w:p>
    <w:p w14:paraId="3639C3C6" w14:textId="77777777" w:rsidR="00F8739F" w:rsidRDefault="00F8739F" w:rsidP="004E2D8F">
      <w:pPr>
        <w:rPr>
          <w:rFonts w:ascii="Arial" w:hAnsi="Arial" w:cs="Arial"/>
          <w:sz w:val="21"/>
          <w:szCs w:val="21"/>
          <w:lang w:bidi="ar-SA"/>
        </w:rPr>
      </w:pPr>
    </w:p>
    <w:p w14:paraId="280B2581" w14:textId="415F705C" w:rsidR="004E2D8F" w:rsidRPr="004E2D8F" w:rsidRDefault="00F8739F" w:rsidP="001765CA">
      <w:pPr>
        <w:rPr>
          <w:rFonts w:ascii="Arial" w:hAnsi="Arial" w:cs="Arial"/>
          <w:sz w:val="21"/>
          <w:szCs w:val="21"/>
          <w:lang w:bidi="ar-SA"/>
        </w:rPr>
      </w:pPr>
      <w:r>
        <w:rPr>
          <w:rFonts w:ascii="Arial" w:hAnsi="Arial" w:cs="Arial"/>
          <w:sz w:val="21"/>
          <w:szCs w:val="21"/>
          <w:lang w:bidi="ar-SA"/>
        </w:rPr>
        <w:lastRenderedPageBreak/>
        <w:t xml:space="preserve">The </w:t>
      </w:r>
      <w:r w:rsidR="002A2097">
        <w:rPr>
          <w:rFonts w:ascii="Arial" w:hAnsi="Arial" w:cs="Arial"/>
          <w:sz w:val="21"/>
          <w:szCs w:val="21"/>
          <w:lang w:bidi="ar-SA"/>
        </w:rPr>
        <w:t xml:space="preserve">2019 Bonneville T120 </w:t>
      </w:r>
      <w:r>
        <w:rPr>
          <w:rFonts w:ascii="Arial" w:hAnsi="Arial" w:cs="Arial"/>
          <w:sz w:val="21"/>
          <w:szCs w:val="21"/>
          <w:lang w:bidi="ar-SA"/>
        </w:rPr>
        <w:t xml:space="preserve">Diamond Edition takes all of the classic style and modern capability of the standard Bonneville T120 and </w:t>
      </w:r>
      <w:r w:rsidR="00DC1050">
        <w:rPr>
          <w:rFonts w:ascii="Arial" w:hAnsi="Arial" w:cs="Arial"/>
          <w:sz w:val="21"/>
          <w:szCs w:val="21"/>
          <w:lang w:bidi="ar-SA"/>
        </w:rPr>
        <w:t xml:space="preserve">brings </w:t>
      </w:r>
      <w:r w:rsidR="001765CA">
        <w:rPr>
          <w:rFonts w:ascii="Arial" w:hAnsi="Arial" w:cs="Arial"/>
          <w:sz w:val="21"/>
          <w:szCs w:val="21"/>
          <w:lang w:bidi="ar-SA"/>
        </w:rPr>
        <w:t>an even higher standard of finish</w:t>
      </w:r>
      <w:r w:rsidR="00DC1050">
        <w:rPr>
          <w:rFonts w:ascii="Arial" w:hAnsi="Arial" w:cs="Arial"/>
          <w:sz w:val="21"/>
          <w:szCs w:val="21"/>
          <w:lang w:bidi="ar-SA"/>
        </w:rPr>
        <w:t>, including:</w:t>
      </w:r>
      <w:r w:rsidR="00DC1050">
        <w:rPr>
          <w:rFonts w:ascii="Arial" w:hAnsi="Arial" w:cs="Arial"/>
          <w:sz w:val="21"/>
          <w:szCs w:val="21"/>
          <w:lang w:bidi="ar-SA"/>
        </w:rPr>
        <w:br/>
      </w:r>
      <w:r w:rsidR="00DC1050">
        <w:rPr>
          <w:rFonts w:ascii="Arial" w:hAnsi="Arial" w:cs="Arial"/>
          <w:sz w:val="21"/>
          <w:szCs w:val="21"/>
          <w:lang w:bidi="ar-SA"/>
        </w:rPr>
        <w:br/>
        <w:t xml:space="preserve">  </w:t>
      </w:r>
      <w:r w:rsidR="00DC1050">
        <w:rPr>
          <w:rFonts w:ascii="Arial" w:hAnsi="Arial" w:cs="Arial"/>
          <w:sz w:val="21"/>
          <w:szCs w:val="21"/>
          <w:lang w:bidi="ar-SA"/>
        </w:rPr>
        <w:tab/>
        <w:t>- E</w:t>
      </w:r>
      <w:r w:rsidR="00471681">
        <w:rPr>
          <w:rFonts w:ascii="Arial" w:hAnsi="Arial" w:cs="Arial"/>
          <w:sz w:val="21"/>
          <w:szCs w:val="21"/>
          <w:lang w:bidi="ar-SA"/>
        </w:rPr>
        <w:t>xclusive</w:t>
      </w:r>
      <w:r w:rsidR="005A78BD">
        <w:rPr>
          <w:rFonts w:ascii="Arial" w:hAnsi="Arial" w:cs="Arial"/>
          <w:sz w:val="21"/>
          <w:szCs w:val="21"/>
          <w:lang w:bidi="ar-SA"/>
        </w:rPr>
        <w:t xml:space="preserve"> </w:t>
      </w:r>
      <w:r w:rsidR="001765CA">
        <w:rPr>
          <w:rFonts w:ascii="Arial" w:hAnsi="Arial" w:cs="Arial"/>
          <w:sz w:val="21"/>
          <w:szCs w:val="21"/>
          <w:lang w:bidi="ar-SA"/>
        </w:rPr>
        <w:t xml:space="preserve">White and Silver </w:t>
      </w:r>
      <w:r w:rsidR="00C73142">
        <w:rPr>
          <w:rFonts w:ascii="Arial" w:hAnsi="Arial" w:cs="Arial"/>
          <w:sz w:val="21"/>
          <w:szCs w:val="21"/>
          <w:lang w:bidi="ar-SA"/>
        </w:rPr>
        <w:t>tank design with striking</w:t>
      </w:r>
      <w:r w:rsidR="001765CA">
        <w:rPr>
          <w:rFonts w:ascii="Arial" w:hAnsi="Arial" w:cs="Arial"/>
          <w:sz w:val="21"/>
          <w:szCs w:val="21"/>
          <w:lang w:bidi="ar-SA"/>
        </w:rPr>
        <w:t xml:space="preserve"> ‘Union flag’ </w:t>
      </w:r>
      <w:r w:rsidR="00DC1050">
        <w:rPr>
          <w:rFonts w:ascii="Arial" w:hAnsi="Arial" w:cs="Arial"/>
          <w:sz w:val="21"/>
          <w:szCs w:val="21"/>
          <w:lang w:bidi="ar-SA"/>
        </w:rPr>
        <w:br/>
        <w:t xml:space="preserve">    </w:t>
      </w:r>
      <w:r w:rsidR="00DC1050">
        <w:rPr>
          <w:rFonts w:ascii="Arial" w:hAnsi="Arial" w:cs="Arial"/>
          <w:sz w:val="21"/>
          <w:szCs w:val="21"/>
          <w:lang w:bidi="ar-SA"/>
        </w:rPr>
        <w:tab/>
        <w:t>- U</w:t>
      </w:r>
      <w:r w:rsidR="005A78BD">
        <w:rPr>
          <w:rFonts w:ascii="Arial" w:hAnsi="Arial" w:cs="Arial"/>
          <w:sz w:val="21"/>
          <w:szCs w:val="21"/>
          <w:lang w:bidi="ar-SA"/>
        </w:rPr>
        <w:t>nique</w:t>
      </w:r>
      <w:r w:rsidR="00DC1050">
        <w:rPr>
          <w:rFonts w:ascii="Arial" w:hAnsi="Arial" w:cs="Arial"/>
          <w:sz w:val="21"/>
          <w:szCs w:val="21"/>
          <w:lang w:bidi="ar-SA"/>
        </w:rPr>
        <w:t xml:space="preserve"> Bonneville T120 </w:t>
      </w:r>
      <w:r w:rsidR="001765CA">
        <w:rPr>
          <w:rFonts w:ascii="Arial" w:hAnsi="Arial" w:cs="Arial"/>
          <w:sz w:val="21"/>
          <w:szCs w:val="21"/>
          <w:lang w:bidi="ar-SA"/>
        </w:rPr>
        <w:t>Diamond</w:t>
      </w:r>
      <w:r w:rsidR="00DC1050">
        <w:rPr>
          <w:rFonts w:ascii="Arial" w:hAnsi="Arial" w:cs="Arial"/>
          <w:sz w:val="21"/>
          <w:szCs w:val="21"/>
          <w:lang w:bidi="ar-SA"/>
        </w:rPr>
        <w:t xml:space="preserve"> </w:t>
      </w:r>
      <w:r w:rsidR="005A78BD">
        <w:rPr>
          <w:rFonts w:ascii="Arial" w:hAnsi="Arial" w:cs="Arial"/>
          <w:sz w:val="21"/>
          <w:szCs w:val="21"/>
          <w:lang w:bidi="ar-SA"/>
        </w:rPr>
        <w:t>logo</w:t>
      </w:r>
      <w:r w:rsidR="00DC6957" w:rsidRPr="00DC6957">
        <w:rPr>
          <w:rFonts w:ascii="Arial" w:hAnsi="Arial" w:cs="Arial"/>
          <w:sz w:val="21"/>
          <w:szCs w:val="21"/>
          <w:lang w:bidi="ar-SA"/>
        </w:rPr>
        <w:t xml:space="preserve"> </w:t>
      </w:r>
      <w:r w:rsidR="00DC1050">
        <w:rPr>
          <w:rFonts w:ascii="Arial" w:hAnsi="Arial" w:cs="Arial"/>
          <w:sz w:val="21"/>
          <w:szCs w:val="21"/>
          <w:lang w:bidi="ar-SA"/>
        </w:rPr>
        <w:t>on the</w:t>
      </w:r>
      <w:r w:rsidR="00DC6957" w:rsidRPr="00DC6957">
        <w:rPr>
          <w:rFonts w:ascii="Arial" w:hAnsi="Arial" w:cs="Arial"/>
          <w:sz w:val="21"/>
          <w:szCs w:val="21"/>
          <w:lang w:bidi="ar-SA"/>
        </w:rPr>
        <w:t xml:space="preserve"> </w:t>
      </w:r>
      <w:r w:rsidR="00DC1050">
        <w:rPr>
          <w:rFonts w:ascii="Arial" w:hAnsi="Arial" w:cs="Arial"/>
          <w:sz w:val="21"/>
          <w:szCs w:val="21"/>
          <w:lang w:bidi="ar-SA"/>
        </w:rPr>
        <w:t>side panels</w:t>
      </w:r>
      <w:r w:rsidR="00DC1050">
        <w:rPr>
          <w:rFonts w:ascii="Arial" w:hAnsi="Arial" w:cs="Arial"/>
          <w:sz w:val="21"/>
          <w:szCs w:val="21"/>
          <w:lang w:bidi="ar-SA"/>
        </w:rPr>
        <w:br/>
      </w:r>
      <w:r w:rsidR="00DC1050">
        <w:rPr>
          <w:rFonts w:ascii="Arial" w:hAnsi="Arial" w:cs="Arial"/>
          <w:sz w:val="21"/>
          <w:szCs w:val="21"/>
          <w:lang w:bidi="ar-SA"/>
        </w:rPr>
        <w:br/>
        <w:t>In addition to its unique paint scheme</w:t>
      </w:r>
      <w:r w:rsidR="00BC17FE">
        <w:rPr>
          <w:rFonts w:ascii="Arial" w:hAnsi="Arial" w:cs="Arial"/>
          <w:sz w:val="21"/>
          <w:szCs w:val="21"/>
          <w:lang w:bidi="ar-SA"/>
        </w:rPr>
        <w:t>,</w:t>
      </w:r>
      <w:r w:rsidR="00DC1050">
        <w:rPr>
          <w:rFonts w:ascii="Arial" w:hAnsi="Arial" w:cs="Arial"/>
          <w:sz w:val="21"/>
          <w:szCs w:val="21"/>
          <w:lang w:bidi="ar-SA"/>
        </w:rPr>
        <w:t xml:space="preserve"> the T120 </w:t>
      </w:r>
      <w:r w:rsidR="001765CA">
        <w:rPr>
          <w:rFonts w:ascii="Arial" w:hAnsi="Arial" w:cs="Arial"/>
          <w:sz w:val="21"/>
          <w:szCs w:val="21"/>
          <w:lang w:bidi="ar-SA"/>
        </w:rPr>
        <w:t>Diamond Edition</w:t>
      </w:r>
      <w:r w:rsidR="00DC1050">
        <w:rPr>
          <w:rFonts w:ascii="Arial" w:hAnsi="Arial" w:cs="Arial"/>
          <w:sz w:val="21"/>
          <w:szCs w:val="21"/>
          <w:lang w:bidi="ar-SA"/>
        </w:rPr>
        <w:t xml:space="preserve"> also features a host of </w:t>
      </w:r>
      <w:r w:rsidR="001765CA">
        <w:rPr>
          <w:rFonts w:ascii="Arial" w:hAnsi="Arial" w:cs="Arial"/>
          <w:sz w:val="21"/>
          <w:szCs w:val="21"/>
          <w:lang w:bidi="ar-SA"/>
        </w:rPr>
        <w:t xml:space="preserve">premium </w:t>
      </w:r>
      <w:r w:rsidR="00DC1050">
        <w:rPr>
          <w:rFonts w:ascii="Arial" w:hAnsi="Arial" w:cs="Arial"/>
          <w:sz w:val="21"/>
          <w:szCs w:val="21"/>
          <w:lang w:bidi="ar-SA"/>
        </w:rPr>
        <w:t xml:space="preserve">details that further enhance its </w:t>
      </w:r>
      <w:r w:rsidR="001765CA">
        <w:rPr>
          <w:rFonts w:ascii="Arial" w:hAnsi="Arial" w:cs="Arial"/>
          <w:sz w:val="21"/>
          <w:szCs w:val="21"/>
          <w:lang w:bidi="ar-SA"/>
        </w:rPr>
        <w:t>individual style and one-off positioning</w:t>
      </w:r>
      <w:r w:rsidR="00DC1050">
        <w:rPr>
          <w:rFonts w:ascii="Arial" w:hAnsi="Arial" w:cs="Arial"/>
          <w:sz w:val="21"/>
          <w:szCs w:val="21"/>
          <w:lang w:bidi="ar-SA"/>
        </w:rPr>
        <w:t>, including;</w:t>
      </w:r>
      <w:r w:rsidR="00DC1050">
        <w:rPr>
          <w:rFonts w:ascii="Arial" w:hAnsi="Arial" w:cs="Arial"/>
          <w:sz w:val="21"/>
          <w:szCs w:val="21"/>
          <w:lang w:bidi="ar-SA"/>
        </w:rPr>
        <w:br/>
      </w:r>
      <w:r w:rsidR="00DC1050">
        <w:rPr>
          <w:rFonts w:ascii="Arial" w:hAnsi="Arial" w:cs="Arial"/>
          <w:sz w:val="21"/>
          <w:szCs w:val="21"/>
          <w:lang w:bidi="ar-SA"/>
        </w:rPr>
        <w:br/>
        <w:t xml:space="preserve">  </w:t>
      </w:r>
      <w:r w:rsidR="00DC1050">
        <w:rPr>
          <w:rFonts w:ascii="Arial" w:hAnsi="Arial" w:cs="Arial"/>
          <w:sz w:val="21"/>
          <w:szCs w:val="21"/>
          <w:lang w:bidi="ar-SA"/>
        </w:rPr>
        <w:tab/>
        <w:t xml:space="preserve">- </w:t>
      </w:r>
      <w:r w:rsidR="001765CA" w:rsidRPr="001765CA">
        <w:rPr>
          <w:rFonts w:ascii="Arial" w:hAnsi="Arial" w:cs="Arial"/>
          <w:sz w:val="21"/>
          <w:szCs w:val="21"/>
          <w:lang w:bidi="ar-SA"/>
        </w:rPr>
        <w:t>Chrome 4 bar Triumph tank badges</w:t>
      </w:r>
      <w:r w:rsidR="001765CA">
        <w:rPr>
          <w:rFonts w:ascii="Arial" w:hAnsi="Arial" w:cs="Arial"/>
          <w:sz w:val="21"/>
          <w:szCs w:val="21"/>
          <w:lang w:bidi="ar-SA"/>
        </w:rPr>
        <w:br/>
        <w:t xml:space="preserve">  </w:t>
      </w:r>
      <w:r w:rsidR="001765CA">
        <w:rPr>
          <w:rFonts w:ascii="Arial" w:hAnsi="Arial" w:cs="Arial"/>
          <w:sz w:val="21"/>
          <w:szCs w:val="21"/>
          <w:lang w:bidi="ar-SA"/>
        </w:rPr>
        <w:tab/>
        <w:t xml:space="preserve">- </w:t>
      </w:r>
      <w:r w:rsidR="001765CA" w:rsidRPr="001765CA">
        <w:rPr>
          <w:rFonts w:ascii="Arial" w:hAnsi="Arial" w:cs="Arial"/>
          <w:sz w:val="21"/>
          <w:szCs w:val="21"/>
          <w:lang w:bidi="ar-SA"/>
        </w:rPr>
        <w:t xml:space="preserve">Chrome engine covers and badges  </w:t>
      </w:r>
      <w:r w:rsidR="001765CA">
        <w:rPr>
          <w:rFonts w:ascii="Arial" w:hAnsi="Arial" w:cs="Arial"/>
          <w:sz w:val="21"/>
          <w:szCs w:val="21"/>
          <w:lang w:bidi="ar-SA"/>
        </w:rPr>
        <w:br/>
        <w:t xml:space="preserve">  </w:t>
      </w:r>
      <w:r w:rsidR="001765CA">
        <w:rPr>
          <w:rFonts w:ascii="Arial" w:hAnsi="Arial" w:cs="Arial"/>
          <w:sz w:val="21"/>
          <w:szCs w:val="21"/>
          <w:lang w:bidi="ar-SA"/>
        </w:rPr>
        <w:tab/>
        <w:t xml:space="preserve">- </w:t>
      </w:r>
      <w:r w:rsidR="001765CA" w:rsidRPr="001765CA">
        <w:rPr>
          <w:rFonts w:ascii="Arial" w:hAnsi="Arial" w:cs="Arial"/>
          <w:sz w:val="21"/>
          <w:szCs w:val="21"/>
          <w:lang w:bidi="ar-SA"/>
        </w:rPr>
        <w:t>Chrome chain guard</w:t>
      </w:r>
      <w:r w:rsidR="00DC1050">
        <w:rPr>
          <w:rFonts w:ascii="Arial" w:hAnsi="Arial" w:cs="Arial"/>
          <w:sz w:val="21"/>
          <w:szCs w:val="21"/>
          <w:lang w:bidi="ar-SA"/>
        </w:rPr>
        <w:t xml:space="preserve">  </w:t>
      </w:r>
      <w:r w:rsidR="00DC1050">
        <w:rPr>
          <w:rFonts w:ascii="Arial" w:hAnsi="Arial" w:cs="Arial"/>
          <w:sz w:val="21"/>
          <w:szCs w:val="21"/>
          <w:lang w:bidi="ar-SA"/>
        </w:rPr>
        <w:tab/>
      </w:r>
      <w:r w:rsidR="001765CA">
        <w:rPr>
          <w:rFonts w:ascii="Arial" w:hAnsi="Arial" w:cs="Arial"/>
          <w:sz w:val="21"/>
          <w:szCs w:val="21"/>
          <w:lang w:bidi="ar-SA"/>
        </w:rPr>
        <w:t xml:space="preserve"> </w:t>
      </w:r>
    </w:p>
    <w:p w14:paraId="7E1A6378" w14:textId="1161FA3E" w:rsidR="004E2D8F" w:rsidRPr="004E2D8F" w:rsidRDefault="001765CA" w:rsidP="001765CA">
      <w:pPr>
        <w:rPr>
          <w:rFonts w:ascii="Arial" w:hAnsi="Arial" w:cs="Arial"/>
          <w:sz w:val="21"/>
          <w:szCs w:val="21"/>
          <w:lang w:bidi="ar-SA"/>
        </w:rPr>
      </w:pPr>
      <w:r>
        <w:rPr>
          <w:rFonts w:ascii="Arial" w:hAnsi="Arial" w:cs="Arial"/>
          <w:sz w:val="21"/>
          <w:szCs w:val="21"/>
          <w:lang w:bidi="ar-SA"/>
        </w:rPr>
        <w:t>With a limited run of only</w:t>
      </w:r>
      <w:r w:rsidR="004E2D8F" w:rsidRPr="004E2D8F">
        <w:rPr>
          <w:rFonts w:ascii="Arial" w:hAnsi="Arial" w:cs="Arial"/>
          <w:sz w:val="21"/>
          <w:szCs w:val="21"/>
          <w:lang w:bidi="ar-SA"/>
        </w:rPr>
        <w:t xml:space="preserve"> </w:t>
      </w:r>
      <w:r w:rsidR="00E43E2C">
        <w:rPr>
          <w:rFonts w:ascii="Arial" w:hAnsi="Arial" w:cs="Arial"/>
          <w:sz w:val="21"/>
          <w:szCs w:val="21"/>
          <w:lang w:bidi="ar-SA"/>
        </w:rPr>
        <w:t>9</w:t>
      </w:r>
      <w:r>
        <w:rPr>
          <w:rFonts w:ascii="Arial" w:hAnsi="Arial" w:cs="Arial"/>
          <w:sz w:val="21"/>
          <w:szCs w:val="21"/>
          <w:lang w:bidi="ar-SA"/>
        </w:rPr>
        <w:t>0</w:t>
      </w:r>
      <w:r w:rsidR="00811336">
        <w:rPr>
          <w:rFonts w:ascii="Arial" w:hAnsi="Arial" w:cs="Arial"/>
          <w:sz w:val="21"/>
          <w:szCs w:val="21"/>
          <w:lang w:bidi="ar-SA"/>
        </w:rPr>
        <w:t>0</w:t>
      </w:r>
      <w:r w:rsidR="004E2D8F" w:rsidRPr="004E2D8F">
        <w:rPr>
          <w:rFonts w:ascii="Arial" w:hAnsi="Arial" w:cs="Arial"/>
          <w:sz w:val="21"/>
          <w:szCs w:val="21"/>
          <w:lang w:bidi="ar-SA"/>
        </w:rPr>
        <w:t xml:space="preserve"> worldwide</w:t>
      </w:r>
      <w:r w:rsidR="00811336">
        <w:rPr>
          <w:rFonts w:ascii="Arial" w:hAnsi="Arial" w:cs="Arial"/>
          <w:sz w:val="21"/>
          <w:szCs w:val="21"/>
          <w:lang w:bidi="ar-SA"/>
        </w:rPr>
        <w:t>,</w:t>
      </w:r>
      <w:r w:rsidR="004E2D8F" w:rsidRPr="004E2D8F">
        <w:rPr>
          <w:rFonts w:ascii="Arial" w:hAnsi="Arial" w:cs="Arial"/>
          <w:sz w:val="21"/>
          <w:szCs w:val="21"/>
          <w:lang w:bidi="ar-SA"/>
        </w:rPr>
        <w:t xml:space="preserve"> </w:t>
      </w:r>
      <w:r w:rsidR="003E07ED">
        <w:rPr>
          <w:rFonts w:ascii="Arial" w:hAnsi="Arial" w:cs="Arial"/>
          <w:sz w:val="21"/>
          <w:szCs w:val="21"/>
          <w:lang w:bidi="ar-SA"/>
        </w:rPr>
        <w:t xml:space="preserve">these motorcycles are available to order now, and </w:t>
      </w:r>
      <w:bookmarkStart w:id="0" w:name="_GoBack"/>
      <w:bookmarkEnd w:id="0"/>
      <w:r>
        <w:rPr>
          <w:rFonts w:ascii="Arial" w:hAnsi="Arial" w:cs="Arial"/>
          <w:sz w:val="21"/>
          <w:szCs w:val="21"/>
          <w:lang w:bidi="ar-SA"/>
        </w:rPr>
        <w:t xml:space="preserve">each will come with </w:t>
      </w:r>
      <w:r w:rsidR="004E2D8F" w:rsidRPr="004E2D8F">
        <w:rPr>
          <w:rFonts w:ascii="Arial" w:hAnsi="Arial" w:cs="Arial"/>
          <w:sz w:val="21"/>
          <w:szCs w:val="21"/>
          <w:lang w:bidi="ar-SA"/>
        </w:rPr>
        <w:t xml:space="preserve">a </w:t>
      </w:r>
      <w:r w:rsidR="002E46BB">
        <w:rPr>
          <w:rFonts w:ascii="Arial" w:hAnsi="Arial" w:cs="Arial"/>
          <w:sz w:val="21"/>
          <w:szCs w:val="21"/>
          <w:lang w:bidi="ar-SA"/>
        </w:rPr>
        <w:t xml:space="preserve">numbered </w:t>
      </w:r>
      <w:r w:rsidR="004E2D8F" w:rsidRPr="004E2D8F">
        <w:rPr>
          <w:rFonts w:ascii="Arial" w:hAnsi="Arial" w:cs="Arial"/>
          <w:sz w:val="21"/>
          <w:szCs w:val="21"/>
          <w:lang w:bidi="ar-SA"/>
        </w:rPr>
        <w:t xml:space="preserve">certificate of ownership </w:t>
      </w:r>
      <w:r w:rsidR="002E46BB">
        <w:rPr>
          <w:rFonts w:ascii="Arial" w:hAnsi="Arial" w:cs="Arial"/>
          <w:sz w:val="21"/>
          <w:szCs w:val="21"/>
          <w:lang w:bidi="ar-SA"/>
        </w:rPr>
        <w:t xml:space="preserve">signed </w:t>
      </w:r>
      <w:r w:rsidR="004E2D8F" w:rsidRPr="004E2D8F">
        <w:rPr>
          <w:rFonts w:ascii="Arial" w:hAnsi="Arial" w:cs="Arial"/>
          <w:sz w:val="21"/>
          <w:szCs w:val="21"/>
          <w:lang w:bidi="ar-SA"/>
        </w:rPr>
        <w:t xml:space="preserve">by </w:t>
      </w:r>
      <w:r w:rsidR="00A16F52">
        <w:rPr>
          <w:rFonts w:ascii="Arial" w:hAnsi="Arial" w:cs="Arial"/>
          <w:sz w:val="21"/>
          <w:szCs w:val="21"/>
          <w:lang w:bidi="ar-SA"/>
        </w:rPr>
        <w:t>Nick</w:t>
      </w:r>
      <w:r w:rsidR="004E2D8F" w:rsidRPr="004E2D8F">
        <w:rPr>
          <w:rFonts w:ascii="Arial" w:hAnsi="Arial" w:cs="Arial"/>
          <w:sz w:val="21"/>
          <w:szCs w:val="21"/>
          <w:lang w:bidi="ar-SA"/>
        </w:rPr>
        <w:t xml:space="preserve"> Bl</w:t>
      </w:r>
      <w:r>
        <w:rPr>
          <w:rFonts w:ascii="Arial" w:hAnsi="Arial" w:cs="Arial"/>
          <w:sz w:val="21"/>
          <w:szCs w:val="21"/>
          <w:lang w:bidi="ar-SA"/>
        </w:rPr>
        <w:t>oor, Triumph’s CEO.</w:t>
      </w:r>
    </w:p>
    <w:p w14:paraId="4C1B9888" w14:textId="05ACE860" w:rsidR="00811336" w:rsidRPr="00811336" w:rsidRDefault="00811336" w:rsidP="00BF68D9">
      <w:pPr>
        <w:rPr>
          <w:rFonts w:ascii="Arial" w:hAnsi="Arial" w:cs="Arial"/>
          <w:b/>
          <w:sz w:val="21"/>
          <w:szCs w:val="21"/>
        </w:rPr>
      </w:pPr>
      <w:r>
        <w:rPr>
          <w:rFonts w:ascii="Arial" w:hAnsi="Arial" w:cs="Arial"/>
          <w:b/>
          <w:sz w:val="21"/>
          <w:szCs w:val="21"/>
          <w:u w:val="single"/>
        </w:rPr>
        <w:br/>
      </w:r>
      <w:r>
        <w:rPr>
          <w:rFonts w:ascii="Arial" w:hAnsi="Arial" w:cs="Arial"/>
          <w:b/>
          <w:sz w:val="21"/>
          <w:szCs w:val="21"/>
          <w:u w:val="single"/>
        </w:rPr>
        <w:br/>
      </w:r>
      <w:r w:rsidRPr="00811336">
        <w:rPr>
          <w:rFonts w:ascii="Arial" w:hAnsi="Arial" w:cs="Arial"/>
          <w:b/>
          <w:sz w:val="21"/>
          <w:szCs w:val="21"/>
        </w:rPr>
        <w:t xml:space="preserve">STANDARD FEATURES, SHARED WITH THE BONNEVILLE T120 </w:t>
      </w:r>
      <w:r w:rsidR="001765CA">
        <w:rPr>
          <w:rFonts w:ascii="Arial" w:hAnsi="Arial" w:cs="Arial"/>
          <w:b/>
          <w:sz w:val="21"/>
          <w:szCs w:val="21"/>
        </w:rPr>
        <w:t xml:space="preserve"> </w:t>
      </w:r>
    </w:p>
    <w:p w14:paraId="70A999CC" w14:textId="1C135030" w:rsidR="00811336" w:rsidRPr="00F55797" w:rsidRDefault="00BC17FE" w:rsidP="00811336">
      <w:pPr>
        <w:rPr>
          <w:rFonts w:ascii="Arial" w:hAnsi="Arial" w:cs="Arial"/>
          <w:bCs/>
          <w:sz w:val="20"/>
          <w:szCs w:val="20"/>
        </w:rPr>
      </w:pPr>
      <w:r>
        <w:rPr>
          <w:rFonts w:ascii="Arial" w:hAnsi="Arial" w:cs="Arial"/>
          <w:b/>
          <w:bCs/>
          <w:sz w:val="20"/>
          <w:szCs w:val="20"/>
        </w:rPr>
        <w:t xml:space="preserve">1200cc </w:t>
      </w:r>
      <w:r w:rsidR="00016DBF">
        <w:rPr>
          <w:rFonts w:ascii="Arial" w:hAnsi="Arial" w:cs="Arial"/>
          <w:b/>
          <w:bCs/>
          <w:sz w:val="20"/>
          <w:szCs w:val="20"/>
        </w:rPr>
        <w:t>High T</w:t>
      </w:r>
      <w:r>
        <w:rPr>
          <w:rFonts w:ascii="Arial" w:hAnsi="Arial" w:cs="Arial"/>
          <w:b/>
          <w:bCs/>
          <w:sz w:val="20"/>
          <w:szCs w:val="20"/>
        </w:rPr>
        <w:t>orque</w:t>
      </w:r>
      <w:r w:rsidR="00811336" w:rsidRPr="00F55797">
        <w:rPr>
          <w:rFonts w:ascii="Arial" w:hAnsi="Arial" w:cs="Arial"/>
          <w:b/>
          <w:bCs/>
          <w:sz w:val="20"/>
          <w:szCs w:val="20"/>
        </w:rPr>
        <w:t xml:space="preserve"> </w:t>
      </w:r>
      <w:proofErr w:type="gramStart"/>
      <w:r w:rsidR="00811336" w:rsidRPr="00F55797">
        <w:rPr>
          <w:rFonts w:ascii="Arial" w:hAnsi="Arial" w:cs="Arial"/>
          <w:b/>
          <w:bCs/>
          <w:sz w:val="20"/>
          <w:szCs w:val="20"/>
        </w:rPr>
        <w:t xml:space="preserve">engine  </w:t>
      </w:r>
      <w:proofErr w:type="gramEnd"/>
      <w:r w:rsidR="00811336" w:rsidRPr="00F55797">
        <w:rPr>
          <w:rFonts w:ascii="Arial" w:hAnsi="Arial" w:cs="Arial"/>
          <w:sz w:val="20"/>
          <w:szCs w:val="20"/>
        </w:rPr>
        <w:br/>
      </w:r>
      <w:r w:rsidR="00811336" w:rsidRPr="00F55797">
        <w:rPr>
          <w:rFonts w:ascii="Arial" w:hAnsi="Arial" w:cs="Arial"/>
          <w:bCs/>
          <w:sz w:val="20"/>
          <w:szCs w:val="20"/>
        </w:rPr>
        <w:t>The authentic character of the Bonneville T120 co</w:t>
      </w:r>
      <w:r>
        <w:rPr>
          <w:rFonts w:ascii="Arial" w:hAnsi="Arial" w:cs="Arial"/>
          <w:bCs/>
          <w:sz w:val="20"/>
          <w:szCs w:val="20"/>
        </w:rPr>
        <w:t>mes to life through the 1200cc high torque</w:t>
      </w:r>
      <w:r w:rsidR="00811336">
        <w:rPr>
          <w:rFonts w:ascii="Arial" w:hAnsi="Arial" w:cs="Arial"/>
          <w:bCs/>
          <w:sz w:val="20"/>
          <w:szCs w:val="20"/>
        </w:rPr>
        <w:br/>
      </w:r>
      <w:r w:rsidR="00811336" w:rsidRPr="00F55797">
        <w:rPr>
          <w:rFonts w:ascii="Arial" w:hAnsi="Arial" w:cs="Arial"/>
          <w:bCs/>
          <w:sz w:val="20"/>
          <w:szCs w:val="20"/>
        </w:rPr>
        <w:t xml:space="preserve">8 valve, parallel </w:t>
      </w:r>
      <w:r w:rsidR="00811336">
        <w:rPr>
          <w:rFonts w:ascii="Arial" w:hAnsi="Arial" w:cs="Arial"/>
          <w:bCs/>
          <w:sz w:val="20"/>
          <w:szCs w:val="20"/>
        </w:rPr>
        <w:t xml:space="preserve">Bonneville </w:t>
      </w:r>
      <w:r w:rsidR="00811336" w:rsidRPr="00F55797">
        <w:rPr>
          <w:rFonts w:ascii="Arial" w:hAnsi="Arial" w:cs="Arial"/>
          <w:bCs/>
          <w:sz w:val="20"/>
          <w:szCs w:val="20"/>
        </w:rPr>
        <w:t xml:space="preserve">twin engine.  </w:t>
      </w:r>
    </w:p>
    <w:p w14:paraId="357E109C" w14:textId="0B5D3968" w:rsidR="00811336" w:rsidRPr="00F55797" w:rsidRDefault="00811336" w:rsidP="00811336">
      <w:pPr>
        <w:rPr>
          <w:rFonts w:ascii="Arial" w:hAnsi="Arial" w:cs="Arial"/>
          <w:bCs/>
          <w:sz w:val="20"/>
          <w:szCs w:val="20"/>
        </w:rPr>
      </w:pPr>
      <w:r w:rsidRPr="00F55797">
        <w:rPr>
          <w:rFonts w:ascii="Arial" w:hAnsi="Arial" w:cs="Arial"/>
          <w:bCs/>
          <w:sz w:val="20"/>
          <w:szCs w:val="20"/>
        </w:rPr>
        <w:t>Built specifically for the modern classic riding style, wi</w:t>
      </w:r>
      <w:r>
        <w:rPr>
          <w:rFonts w:ascii="Arial" w:hAnsi="Arial" w:cs="Arial"/>
          <w:bCs/>
          <w:sz w:val="20"/>
          <w:szCs w:val="20"/>
        </w:rPr>
        <w:t>th immediate and exciting torque delivery, it produces a peak torque figure of 105Nm at a low 3</w:t>
      </w:r>
      <w:r w:rsidR="00016DBF">
        <w:rPr>
          <w:rFonts w:ascii="Arial" w:hAnsi="Arial" w:cs="Arial"/>
          <w:bCs/>
          <w:sz w:val="20"/>
          <w:szCs w:val="20"/>
        </w:rPr>
        <w:t>,</w:t>
      </w:r>
      <w:r>
        <w:rPr>
          <w:rFonts w:ascii="Arial" w:hAnsi="Arial" w:cs="Arial"/>
          <w:bCs/>
          <w:sz w:val="20"/>
          <w:szCs w:val="20"/>
        </w:rPr>
        <w:t>100 rpm – an amazing 54% more than the previous generation.</w:t>
      </w:r>
      <w:r w:rsidRPr="00F55797">
        <w:rPr>
          <w:rFonts w:ascii="Arial" w:hAnsi="Arial" w:cs="Arial"/>
          <w:bCs/>
          <w:sz w:val="20"/>
          <w:szCs w:val="20"/>
        </w:rPr>
        <w:t xml:space="preserve"> </w:t>
      </w:r>
      <w:r w:rsidRPr="00F55797">
        <w:rPr>
          <w:rFonts w:ascii="Arial" w:hAnsi="Arial" w:cs="Arial"/>
          <w:bCs/>
          <w:sz w:val="20"/>
          <w:szCs w:val="20"/>
        </w:rPr>
        <w:br/>
      </w:r>
      <w:r w:rsidRPr="00F55797">
        <w:rPr>
          <w:rFonts w:ascii="Arial" w:hAnsi="Arial" w:cs="Arial"/>
          <w:bCs/>
          <w:sz w:val="20"/>
          <w:szCs w:val="20"/>
        </w:rPr>
        <w:br/>
        <w:t>With the pinpoint accuracy and instant throttle response of Triumph’s next generation ride-by-wire fuel-injection and engine management system, the six-speed 1200</w:t>
      </w:r>
      <w:r w:rsidR="00BC17FE">
        <w:rPr>
          <w:rFonts w:ascii="Arial" w:hAnsi="Arial" w:cs="Arial"/>
          <w:bCs/>
          <w:sz w:val="20"/>
          <w:szCs w:val="20"/>
        </w:rPr>
        <w:t>cc</w:t>
      </w:r>
      <w:r w:rsidRPr="00F55797">
        <w:rPr>
          <w:rFonts w:ascii="Arial" w:hAnsi="Arial" w:cs="Arial"/>
          <w:bCs/>
          <w:sz w:val="20"/>
          <w:szCs w:val="20"/>
        </w:rPr>
        <w:t xml:space="preserve"> Bonneville engine is engineered with a charismatic tone and 2</w:t>
      </w:r>
      <w:r>
        <w:rPr>
          <w:rFonts w:ascii="Arial" w:hAnsi="Arial" w:cs="Arial"/>
          <w:bCs/>
          <w:sz w:val="20"/>
          <w:szCs w:val="20"/>
        </w:rPr>
        <w:t>70° firing interval for characterful</w:t>
      </w:r>
      <w:r w:rsidRPr="00F55797">
        <w:rPr>
          <w:rFonts w:ascii="Arial" w:hAnsi="Arial" w:cs="Arial"/>
          <w:bCs/>
          <w:sz w:val="20"/>
          <w:szCs w:val="20"/>
        </w:rPr>
        <w:t>, linear power delivery.</w:t>
      </w:r>
    </w:p>
    <w:p w14:paraId="584025D0" w14:textId="46DCB775" w:rsidR="00811336" w:rsidRPr="00F55797" w:rsidRDefault="00811336" w:rsidP="00811336">
      <w:pPr>
        <w:rPr>
          <w:rFonts w:ascii="Arial" w:hAnsi="Arial" w:cs="Arial"/>
          <w:bCs/>
          <w:sz w:val="20"/>
          <w:szCs w:val="20"/>
        </w:rPr>
      </w:pPr>
      <w:r w:rsidRPr="00F55797">
        <w:rPr>
          <w:rFonts w:ascii="Arial" w:hAnsi="Arial" w:cs="Arial"/>
          <w:bCs/>
          <w:sz w:val="20"/>
          <w:szCs w:val="20"/>
        </w:rPr>
        <w:t xml:space="preserve">The engine profile has been beautifully crafted to incorporate key heritage styling cues from the legendary 60's Bonneville bikes, sensitively incorporating contemporary components to maintain that iconic </w:t>
      </w:r>
      <w:r>
        <w:rPr>
          <w:rFonts w:ascii="Arial" w:hAnsi="Arial" w:cs="Arial"/>
          <w:bCs/>
          <w:sz w:val="20"/>
          <w:szCs w:val="20"/>
        </w:rPr>
        <w:t>engine silhouette.</w:t>
      </w:r>
      <w:r w:rsidRPr="00F55797">
        <w:rPr>
          <w:rFonts w:ascii="Arial" w:hAnsi="Arial" w:cs="Arial"/>
          <w:bCs/>
          <w:sz w:val="20"/>
          <w:szCs w:val="20"/>
        </w:rPr>
        <w:t xml:space="preserve"> </w:t>
      </w:r>
      <w:r>
        <w:rPr>
          <w:rFonts w:ascii="Arial" w:hAnsi="Arial" w:cs="Arial"/>
          <w:bCs/>
          <w:sz w:val="20"/>
          <w:szCs w:val="20"/>
        </w:rPr>
        <w:t xml:space="preserve"> </w:t>
      </w:r>
    </w:p>
    <w:p w14:paraId="47C4AE34" w14:textId="76755CE1" w:rsidR="00811336" w:rsidRPr="00F55797" w:rsidRDefault="00811336" w:rsidP="00811336">
      <w:pPr>
        <w:rPr>
          <w:rFonts w:ascii="Arial" w:hAnsi="Arial" w:cs="Arial"/>
          <w:bCs/>
          <w:sz w:val="20"/>
          <w:szCs w:val="20"/>
        </w:rPr>
      </w:pPr>
      <w:r w:rsidRPr="00F55797">
        <w:rPr>
          <w:rFonts w:ascii="Arial" w:hAnsi="Arial" w:cs="Arial"/>
          <w:bCs/>
          <w:sz w:val="20"/>
          <w:szCs w:val="20"/>
        </w:rPr>
        <w:t>Behind the 1200 engine</w:t>
      </w:r>
      <w:r w:rsidR="00BC17FE">
        <w:rPr>
          <w:rFonts w:ascii="Arial" w:hAnsi="Arial" w:cs="Arial"/>
          <w:bCs/>
          <w:sz w:val="20"/>
          <w:szCs w:val="20"/>
        </w:rPr>
        <w:t>’</w:t>
      </w:r>
      <w:r w:rsidRPr="00F55797">
        <w:rPr>
          <w:rFonts w:ascii="Arial" w:hAnsi="Arial" w:cs="Arial"/>
          <w:bCs/>
          <w:sz w:val="20"/>
          <w:szCs w:val="20"/>
        </w:rPr>
        <w:t>s stylish exterior sits a cutting-edge liquid cooling system, carefully integrated to minimise its visual impact whilst achieving cleaner emissions and enhancing fuel efficiency</w:t>
      </w:r>
      <w:r>
        <w:rPr>
          <w:rFonts w:ascii="Arial" w:hAnsi="Arial" w:cs="Arial"/>
          <w:bCs/>
          <w:sz w:val="20"/>
          <w:szCs w:val="20"/>
        </w:rPr>
        <w:t xml:space="preserve"> – 13% better than the previous generation. This, combined with a new extended service interval of 10,000 miles (16,000km) dramatically reduces the overall cost of ownership.</w:t>
      </w:r>
    </w:p>
    <w:p w14:paraId="64167041" w14:textId="5C0F514F" w:rsidR="00811336" w:rsidRPr="00F55797" w:rsidRDefault="00811336" w:rsidP="00811336">
      <w:pPr>
        <w:rPr>
          <w:rFonts w:ascii="Arial" w:hAnsi="Arial" w:cs="Arial"/>
          <w:bCs/>
          <w:sz w:val="20"/>
          <w:szCs w:val="20"/>
        </w:rPr>
      </w:pPr>
      <w:r w:rsidRPr="00F55797">
        <w:rPr>
          <w:rFonts w:ascii="Arial" w:hAnsi="Arial" w:cs="Arial"/>
          <w:bCs/>
          <w:sz w:val="20"/>
          <w:szCs w:val="20"/>
        </w:rPr>
        <w:t xml:space="preserve">Finally, elegant peashooter style exhausts follow a clean ‘straight line run’ achieved through an ingenious twin skin design that covers the pipe run through the cat box and out again. </w:t>
      </w:r>
      <w:r w:rsidR="00BC17FE">
        <w:rPr>
          <w:rFonts w:ascii="Arial" w:hAnsi="Arial" w:cs="Arial"/>
          <w:bCs/>
          <w:sz w:val="20"/>
          <w:szCs w:val="20"/>
        </w:rPr>
        <w:t>It d</w:t>
      </w:r>
      <w:r w:rsidRPr="00F55797">
        <w:rPr>
          <w:rFonts w:ascii="Arial" w:hAnsi="Arial" w:cs="Arial"/>
          <w:bCs/>
          <w:sz w:val="20"/>
          <w:szCs w:val="20"/>
        </w:rPr>
        <w:t>eliver</w:t>
      </w:r>
      <w:r w:rsidR="00BC17FE">
        <w:rPr>
          <w:rFonts w:ascii="Arial" w:hAnsi="Arial" w:cs="Arial"/>
          <w:bCs/>
          <w:sz w:val="20"/>
          <w:szCs w:val="20"/>
        </w:rPr>
        <w:t>s</w:t>
      </w:r>
      <w:r w:rsidRPr="00F55797">
        <w:rPr>
          <w:rFonts w:ascii="Arial" w:hAnsi="Arial" w:cs="Arial"/>
          <w:bCs/>
          <w:sz w:val="20"/>
          <w:szCs w:val="20"/>
        </w:rPr>
        <w:t xml:space="preserve"> the true sound of a British twin, with a deep and rich exhaust note that truly matches the T120 character, tuned to a level you would want and expect.</w:t>
      </w:r>
    </w:p>
    <w:p w14:paraId="401ACB1F" w14:textId="77777777" w:rsidR="00C73142" w:rsidRDefault="00811336" w:rsidP="00811336">
      <w:pPr>
        <w:rPr>
          <w:rFonts w:ascii="Arial" w:hAnsi="Arial" w:cs="Arial"/>
          <w:color w:val="C00000"/>
          <w:sz w:val="20"/>
          <w:szCs w:val="20"/>
        </w:rPr>
      </w:pPr>
      <w:r>
        <w:rPr>
          <w:rFonts w:ascii="Arial" w:hAnsi="Arial" w:cs="Arial"/>
          <w:bCs/>
          <w:color w:val="C00000"/>
          <w:sz w:val="20"/>
          <w:szCs w:val="20"/>
        </w:rPr>
        <w:br/>
      </w:r>
      <w:r w:rsidRPr="00F55797">
        <w:rPr>
          <w:rFonts w:ascii="Arial" w:hAnsi="Arial" w:cs="Arial"/>
          <w:b/>
          <w:bCs/>
          <w:sz w:val="20"/>
          <w:szCs w:val="20"/>
        </w:rPr>
        <w:t xml:space="preserve">Modern </w:t>
      </w:r>
      <w:proofErr w:type="gramStart"/>
      <w:r w:rsidRPr="00F55797">
        <w:rPr>
          <w:rFonts w:ascii="Arial" w:hAnsi="Arial" w:cs="Arial"/>
          <w:b/>
          <w:bCs/>
          <w:sz w:val="20"/>
          <w:szCs w:val="20"/>
        </w:rPr>
        <w:t xml:space="preserve">capability  </w:t>
      </w:r>
      <w:proofErr w:type="gramEnd"/>
      <w:r w:rsidRPr="00F55797">
        <w:rPr>
          <w:rFonts w:ascii="Arial" w:hAnsi="Arial" w:cs="Arial"/>
          <w:sz w:val="20"/>
          <w:szCs w:val="20"/>
        </w:rPr>
        <w:br/>
        <w:t xml:space="preserve">The Bonneville T120 </w:t>
      </w:r>
      <w:r w:rsidR="00C73142">
        <w:rPr>
          <w:rFonts w:ascii="Arial" w:hAnsi="Arial" w:cs="Arial"/>
          <w:sz w:val="20"/>
          <w:szCs w:val="20"/>
        </w:rPr>
        <w:t>Diamond Edition</w:t>
      </w:r>
      <w:r w:rsidR="001765CA">
        <w:rPr>
          <w:rFonts w:ascii="Arial" w:hAnsi="Arial" w:cs="Arial"/>
          <w:sz w:val="20"/>
          <w:szCs w:val="20"/>
        </w:rPr>
        <w:t xml:space="preserve"> </w:t>
      </w:r>
      <w:r>
        <w:rPr>
          <w:rFonts w:ascii="Arial" w:hAnsi="Arial" w:cs="Arial"/>
          <w:sz w:val="20"/>
          <w:szCs w:val="20"/>
        </w:rPr>
        <w:t>shares all of the</w:t>
      </w:r>
      <w:r w:rsidR="001765CA">
        <w:rPr>
          <w:rFonts w:ascii="Arial" w:hAnsi="Arial" w:cs="Arial"/>
          <w:sz w:val="20"/>
          <w:szCs w:val="20"/>
        </w:rPr>
        <w:t xml:space="preserve"> T120</w:t>
      </w:r>
      <w:r w:rsidR="00C73142">
        <w:rPr>
          <w:rFonts w:ascii="Arial" w:hAnsi="Arial" w:cs="Arial"/>
          <w:sz w:val="20"/>
          <w:szCs w:val="20"/>
        </w:rPr>
        <w:t>’</w:t>
      </w:r>
      <w:r w:rsidR="001765CA">
        <w:rPr>
          <w:rFonts w:ascii="Arial" w:hAnsi="Arial" w:cs="Arial"/>
          <w:sz w:val="20"/>
          <w:szCs w:val="20"/>
        </w:rPr>
        <w:t xml:space="preserve">s </w:t>
      </w:r>
      <w:r>
        <w:rPr>
          <w:rFonts w:ascii="Arial" w:hAnsi="Arial" w:cs="Arial"/>
          <w:sz w:val="20"/>
          <w:szCs w:val="20"/>
        </w:rPr>
        <w:t>advanced</w:t>
      </w:r>
      <w:r w:rsidRPr="00F55797">
        <w:rPr>
          <w:rFonts w:ascii="Arial" w:hAnsi="Arial" w:cs="Arial"/>
          <w:sz w:val="20"/>
          <w:szCs w:val="20"/>
        </w:rPr>
        <w:t xml:space="preserve"> standard of capability, with a wealth of rider-focused technology to deliver </w:t>
      </w:r>
      <w:r w:rsidR="00C73142">
        <w:rPr>
          <w:rFonts w:ascii="Arial" w:hAnsi="Arial" w:cs="Arial"/>
          <w:sz w:val="20"/>
          <w:szCs w:val="20"/>
        </w:rPr>
        <w:t>exceptional</w:t>
      </w:r>
      <w:r w:rsidRPr="00F55797">
        <w:rPr>
          <w:rFonts w:ascii="Arial" w:hAnsi="Arial" w:cs="Arial"/>
          <w:sz w:val="20"/>
          <w:szCs w:val="20"/>
        </w:rPr>
        <w:t xml:space="preserve"> control, safety and enhanced rider </w:t>
      </w:r>
      <w:r>
        <w:rPr>
          <w:rFonts w:ascii="Arial" w:hAnsi="Arial" w:cs="Arial"/>
          <w:sz w:val="20"/>
          <w:szCs w:val="20"/>
        </w:rPr>
        <w:br/>
      </w:r>
      <w:r w:rsidRPr="00F55797">
        <w:rPr>
          <w:rFonts w:ascii="Arial" w:hAnsi="Arial" w:cs="Arial"/>
          <w:sz w:val="20"/>
          <w:szCs w:val="20"/>
        </w:rPr>
        <w:t>confidence – integrated sensitively and without</w:t>
      </w:r>
      <w:r w:rsidRPr="00F55797">
        <w:rPr>
          <w:rFonts w:ascii="Arial" w:hAnsi="Arial" w:cs="Arial"/>
          <w:sz w:val="20"/>
          <w:szCs w:val="20"/>
          <w:lang w:val="en-US"/>
        </w:rPr>
        <w:t xml:space="preserve"> </w:t>
      </w:r>
      <w:r w:rsidRPr="00F55797">
        <w:rPr>
          <w:rFonts w:ascii="Arial" w:hAnsi="Arial" w:cs="Arial"/>
          <w:sz w:val="20"/>
          <w:szCs w:val="20"/>
        </w:rPr>
        <w:t xml:space="preserve">compromise to maintain the authentic Bonneville </w:t>
      </w:r>
      <w:r>
        <w:rPr>
          <w:rFonts w:ascii="Arial" w:hAnsi="Arial" w:cs="Arial"/>
          <w:sz w:val="20"/>
          <w:szCs w:val="20"/>
        </w:rPr>
        <w:br/>
      </w:r>
      <w:r w:rsidRPr="00F55797">
        <w:rPr>
          <w:rFonts w:ascii="Arial" w:hAnsi="Arial" w:cs="Arial"/>
          <w:sz w:val="20"/>
          <w:szCs w:val="20"/>
        </w:rPr>
        <w:t>style and character.</w:t>
      </w:r>
      <w:r w:rsidRPr="00F55797">
        <w:rPr>
          <w:rFonts w:ascii="Arial" w:hAnsi="Arial" w:cs="Arial"/>
          <w:color w:val="C00000"/>
          <w:sz w:val="20"/>
          <w:szCs w:val="20"/>
        </w:rPr>
        <w:br/>
      </w:r>
    </w:p>
    <w:p w14:paraId="08690100" w14:textId="1C171E1C" w:rsidR="00811336" w:rsidRPr="00F55797" w:rsidRDefault="00811336" w:rsidP="00811336">
      <w:pPr>
        <w:rPr>
          <w:rFonts w:ascii="Arial" w:hAnsi="Arial" w:cs="Arial"/>
          <w:bCs/>
          <w:sz w:val="20"/>
          <w:szCs w:val="20"/>
        </w:rPr>
      </w:pPr>
      <w:r w:rsidRPr="00F55797">
        <w:rPr>
          <w:rFonts w:ascii="Arial" w:hAnsi="Arial" w:cs="Arial"/>
          <w:sz w:val="20"/>
          <w:szCs w:val="20"/>
        </w:rPr>
        <w:lastRenderedPageBreak/>
        <w:t>Including:</w:t>
      </w:r>
    </w:p>
    <w:p w14:paraId="008D72C9" w14:textId="638D781C" w:rsidR="00811336" w:rsidRPr="00811336" w:rsidRDefault="00811336" w:rsidP="00811336">
      <w:pPr>
        <w:rPr>
          <w:rFonts w:ascii="Arial" w:hAnsi="Arial" w:cs="Arial"/>
          <w:sz w:val="20"/>
          <w:szCs w:val="20"/>
        </w:rPr>
      </w:pPr>
      <w:r w:rsidRPr="00F55797">
        <w:rPr>
          <w:rFonts w:ascii="Arial" w:hAnsi="Arial" w:cs="Arial"/>
          <w:b/>
          <w:bCs/>
          <w:sz w:val="8"/>
          <w:szCs w:val="8"/>
        </w:rPr>
        <w:br/>
      </w:r>
      <w:proofErr w:type="gramStart"/>
      <w:r w:rsidRPr="00F55797">
        <w:rPr>
          <w:rFonts w:ascii="Arial" w:hAnsi="Arial" w:cs="Arial"/>
          <w:b/>
          <w:bCs/>
          <w:sz w:val="20"/>
          <w:szCs w:val="20"/>
        </w:rPr>
        <w:t>ABS</w:t>
      </w:r>
      <w:r w:rsidRPr="00F55797">
        <w:rPr>
          <w:rFonts w:ascii="Arial" w:hAnsi="Arial" w:cs="Arial"/>
          <w:sz w:val="20"/>
          <w:szCs w:val="20"/>
        </w:rPr>
        <w:t xml:space="preserve"> </w:t>
      </w:r>
      <w:r w:rsidRPr="00F55797">
        <w:rPr>
          <w:rFonts w:ascii="Arial" w:hAnsi="Arial" w:cs="Arial"/>
          <w:sz w:val="20"/>
          <w:szCs w:val="20"/>
        </w:rPr>
        <w:tab/>
      </w:r>
      <w:r w:rsidRPr="00F55797">
        <w:rPr>
          <w:rFonts w:ascii="Arial" w:hAnsi="Arial" w:cs="Arial"/>
          <w:sz w:val="20"/>
          <w:szCs w:val="20"/>
        </w:rPr>
        <w:tab/>
      </w:r>
      <w:r w:rsidRPr="00F55797">
        <w:rPr>
          <w:rFonts w:ascii="Arial" w:hAnsi="Arial" w:cs="Arial"/>
          <w:sz w:val="20"/>
          <w:szCs w:val="20"/>
        </w:rPr>
        <w:tab/>
      </w:r>
      <w:r w:rsidRPr="00F55797">
        <w:rPr>
          <w:rFonts w:ascii="Arial" w:hAnsi="Arial" w:cs="Arial"/>
          <w:sz w:val="20"/>
          <w:szCs w:val="20"/>
        </w:rPr>
        <w:tab/>
        <w:t xml:space="preserve">Triumph’s variable anti-lock braking system bringing </w:t>
      </w:r>
      <w:r>
        <w:rPr>
          <w:rFonts w:ascii="Arial" w:hAnsi="Arial" w:cs="Arial"/>
          <w:sz w:val="20"/>
          <w:szCs w:val="20"/>
        </w:rPr>
        <w:b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F55797">
        <w:rPr>
          <w:rFonts w:ascii="Arial" w:hAnsi="Arial" w:cs="Arial"/>
          <w:sz w:val="20"/>
          <w:szCs w:val="20"/>
        </w:rPr>
        <w:t>a new level of safety and control to the Bonneville.</w:t>
      </w:r>
      <w:proofErr w:type="gramEnd"/>
    </w:p>
    <w:p w14:paraId="3E800C68" w14:textId="4545AAD4" w:rsidR="00811336" w:rsidRPr="00811336" w:rsidRDefault="00811336" w:rsidP="00811336">
      <w:pPr>
        <w:rPr>
          <w:rFonts w:ascii="Arial" w:hAnsi="Arial" w:cs="Arial"/>
          <w:sz w:val="20"/>
          <w:szCs w:val="20"/>
        </w:rPr>
      </w:pPr>
      <w:r w:rsidRPr="00F55797">
        <w:rPr>
          <w:rFonts w:ascii="Arial" w:hAnsi="Arial" w:cs="Arial"/>
          <w:b/>
          <w:bCs/>
          <w:sz w:val="20"/>
          <w:szCs w:val="20"/>
        </w:rPr>
        <w:t>Ride-by-wire</w:t>
      </w:r>
      <w:r w:rsidRPr="00F55797">
        <w:rPr>
          <w:rFonts w:ascii="Arial" w:hAnsi="Arial" w:cs="Arial"/>
          <w:sz w:val="20"/>
          <w:szCs w:val="20"/>
        </w:rPr>
        <w:t xml:space="preserve"> </w:t>
      </w:r>
      <w:r w:rsidRPr="00F55797">
        <w:rPr>
          <w:rFonts w:ascii="Arial" w:hAnsi="Arial" w:cs="Arial"/>
          <w:sz w:val="20"/>
          <w:szCs w:val="20"/>
        </w:rPr>
        <w:tab/>
      </w:r>
      <w:r w:rsidRPr="00F55797">
        <w:rPr>
          <w:rFonts w:ascii="Arial" w:hAnsi="Arial" w:cs="Arial"/>
          <w:sz w:val="20"/>
          <w:szCs w:val="20"/>
        </w:rPr>
        <w:tab/>
      </w:r>
      <w:r w:rsidRPr="00F55797">
        <w:rPr>
          <w:rFonts w:ascii="Arial" w:hAnsi="Arial" w:cs="Arial"/>
          <w:sz w:val="20"/>
          <w:szCs w:val="20"/>
        </w:rPr>
        <w:tab/>
        <w:t xml:space="preserve">For enhanced throttle responsiveness, safety, feel </w:t>
      </w:r>
      <w:r w:rsidRPr="00F55797">
        <w:rPr>
          <w:rFonts w:ascii="Arial" w:hAnsi="Arial" w:cs="Arial"/>
          <w:sz w:val="20"/>
          <w:szCs w:val="20"/>
        </w:rPr>
        <w:br/>
        <w:t xml:space="preserve">   </w:t>
      </w:r>
      <w:r w:rsidRPr="00F55797">
        <w:rPr>
          <w:rFonts w:ascii="Arial" w:hAnsi="Arial" w:cs="Arial"/>
          <w:sz w:val="20"/>
          <w:szCs w:val="20"/>
        </w:rPr>
        <w:tab/>
      </w:r>
      <w:r w:rsidRPr="00F55797">
        <w:rPr>
          <w:rFonts w:ascii="Arial" w:hAnsi="Arial" w:cs="Arial"/>
          <w:sz w:val="20"/>
          <w:szCs w:val="20"/>
        </w:rPr>
        <w:tab/>
      </w:r>
      <w:r w:rsidRPr="00F55797">
        <w:rPr>
          <w:rFonts w:ascii="Arial" w:hAnsi="Arial" w:cs="Arial"/>
          <w:sz w:val="20"/>
          <w:szCs w:val="20"/>
        </w:rPr>
        <w:tab/>
      </w:r>
      <w:r w:rsidRPr="00F55797">
        <w:rPr>
          <w:rFonts w:ascii="Arial" w:hAnsi="Arial" w:cs="Arial"/>
          <w:sz w:val="20"/>
          <w:szCs w:val="20"/>
        </w:rPr>
        <w:tab/>
        <w:t>and fuel economy.</w:t>
      </w:r>
    </w:p>
    <w:p w14:paraId="75102CD5" w14:textId="1CAAC845" w:rsidR="00811336" w:rsidRPr="00811336" w:rsidRDefault="00811336" w:rsidP="00811336">
      <w:pPr>
        <w:ind w:left="2880" w:hanging="2880"/>
        <w:rPr>
          <w:rFonts w:ascii="Arial" w:hAnsi="Arial" w:cs="Arial"/>
          <w:sz w:val="20"/>
          <w:szCs w:val="20"/>
        </w:rPr>
      </w:pPr>
      <w:r w:rsidRPr="00F55797">
        <w:rPr>
          <w:rFonts w:ascii="Arial" w:hAnsi="Arial" w:cs="Arial"/>
          <w:b/>
          <w:bCs/>
          <w:sz w:val="20"/>
          <w:szCs w:val="20"/>
        </w:rPr>
        <w:t>Traction control</w:t>
      </w:r>
      <w:r w:rsidRPr="00F55797">
        <w:rPr>
          <w:rFonts w:ascii="Arial" w:hAnsi="Arial" w:cs="Arial"/>
          <w:sz w:val="20"/>
          <w:szCs w:val="20"/>
        </w:rPr>
        <w:t xml:space="preserve"> </w:t>
      </w:r>
      <w:r w:rsidRPr="00F55797">
        <w:rPr>
          <w:rFonts w:ascii="Arial" w:hAnsi="Arial" w:cs="Arial"/>
          <w:sz w:val="20"/>
          <w:szCs w:val="20"/>
        </w:rPr>
        <w:tab/>
        <w:t>Taking advantage of the ride-by-wire system the switchable traction control system</w:t>
      </w:r>
      <w:r>
        <w:rPr>
          <w:rFonts w:ascii="Arial" w:hAnsi="Arial" w:cs="Arial"/>
          <w:sz w:val="20"/>
          <w:szCs w:val="20"/>
        </w:rPr>
        <w:t xml:space="preserve"> offers increased and optimised control.</w:t>
      </w:r>
    </w:p>
    <w:p w14:paraId="0894D561" w14:textId="00FF1786" w:rsidR="00811336" w:rsidRPr="00F55797" w:rsidRDefault="00811336" w:rsidP="00811336">
      <w:pPr>
        <w:rPr>
          <w:rFonts w:ascii="Arial" w:hAnsi="Arial" w:cs="Arial"/>
          <w:sz w:val="8"/>
          <w:szCs w:val="8"/>
        </w:rPr>
      </w:pPr>
      <w:r w:rsidRPr="00F55797">
        <w:rPr>
          <w:rFonts w:ascii="Arial" w:hAnsi="Arial" w:cs="Arial"/>
          <w:b/>
          <w:bCs/>
          <w:sz w:val="20"/>
          <w:szCs w:val="20"/>
        </w:rPr>
        <w:t>Two rid</w:t>
      </w:r>
      <w:r w:rsidR="00C73142">
        <w:rPr>
          <w:rFonts w:ascii="Arial" w:hAnsi="Arial" w:cs="Arial"/>
          <w:b/>
          <w:bCs/>
          <w:sz w:val="20"/>
          <w:szCs w:val="20"/>
        </w:rPr>
        <w:t>ing</w:t>
      </w:r>
      <w:r w:rsidRPr="00F55797">
        <w:rPr>
          <w:rFonts w:ascii="Arial" w:hAnsi="Arial" w:cs="Arial"/>
          <w:b/>
          <w:bCs/>
          <w:sz w:val="20"/>
          <w:szCs w:val="20"/>
        </w:rPr>
        <w:t xml:space="preserve"> modes</w:t>
      </w:r>
      <w:r w:rsidRPr="00F55797">
        <w:rPr>
          <w:rFonts w:ascii="Arial" w:hAnsi="Arial" w:cs="Arial"/>
          <w:sz w:val="20"/>
          <w:szCs w:val="20"/>
        </w:rPr>
        <w:t xml:space="preserve"> </w:t>
      </w:r>
      <w:r w:rsidRPr="00F55797">
        <w:rPr>
          <w:rFonts w:ascii="Arial" w:hAnsi="Arial" w:cs="Arial"/>
          <w:sz w:val="20"/>
          <w:szCs w:val="20"/>
        </w:rPr>
        <w:tab/>
      </w:r>
      <w:r w:rsidRPr="00F55797">
        <w:rPr>
          <w:rFonts w:ascii="Arial" w:hAnsi="Arial" w:cs="Arial"/>
          <w:sz w:val="20"/>
          <w:szCs w:val="20"/>
        </w:rPr>
        <w:tab/>
        <w:t xml:space="preserve">Linked to the ride-by-wire system the two selectable </w:t>
      </w:r>
      <w:r w:rsidRPr="00F55797">
        <w:rPr>
          <w:rFonts w:ascii="Arial" w:hAnsi="Arial" w:cs="Arial"/>
          <w:sz w:val="20"/>
          <w:szCs w:val="20"/>
        </w:rPr>
        <w:br/>
        <w:t xml:space="preserve">  </w:t>
      </w:r>
      <w:r w:rsidRPr="00F55797">
        <w:rPr>
          <w:rFonts w:ascii="Arial" w:hAnsi="Arial" w:cs="Arial"/>
          <w:sz w:val="20"/>
          <w:szCs w:val="20"/>
        </w:rPr>
        <w:tab/>
      </w:r>
      <w:r w:rsidRPr="00F55797">
        <w:rPr>
          <w:rFonts w:ascii="Arial" w:hAnsi="Arial" w:cs="Arial"/>
          <w:sz w:val="20"/>
          <w:szCs w:val="20"/>
        </w:rPr>
        <w:tab/>
      </w:r>
      <w:r w:rsidRPr="00F55797">
        <w:rPr>
          <w:rFonts w:ascii="Arial" w:hAnsi="Arial" w:cs="Arial"/>
          <w:sz w:val="20"/>
          <w:szCs w:val="20"/>
        </w:rPr>
        <w:tab/>
      </w:r>
      <w:r w:rsidRPr="00F55797">
        <w:rPr>
          <w:rFonts w:ascii="Arial" w:hAnsi="Arial" w:cs="Arial"/>
          <w:sz w:val="20"/>
          <w:szCs w:val="20"/>
        </w:rPr>
        <w:tab/>
        <w:t>rid</w:t>
      </w:r>
      <w:r w:rsidR="00C73142">
        <w:rPr>
          <w:rFonts w:ascii="Arial" w:hAnsi="Arial" w:cs="Arial"/>
          <w:sz w:val="20"/>
          <w:szCs w:val="20"/>
        </w:rPr>
        <w:t>ing</w:t>
      </w:r>
      <w:r w:rsidRPr="00F55797">
        <w:rPr>
          <w:rFonts w:ascii="Arial" w:hAnsi="Arial" w:cs="Arial"/>
          <w:sz w:val="20"/>
          <w:szCs w:val="20"/>
        </w:rPr>
        <w:t xml:space="preserve"> mode options '</w:t>
      </w:r>
      <w:r w:rsidR="00C73142">
        <w:rPr>
          <w:rFonts w:ascii="Arial" w:hAnsi="Arial" w:cs="Arial"/>
          <w:sz w:val="20"/>
          <w:szCs w:val="20"/>
        </w:rPr>
        <w:t>R</w:t>
      </w:r>
      <w:r w:rsidRPr="00F55797">
        <w:rPr>
          <w:rFonts w:ascii="Arial" w:hAnsi="Arial" w:cs="Arial"/>
          <w:sz w:val="20"/>
          <w:szCs w:val="20"/>
        </w:rPr>
        <w:t>oad’ a</w:t>
      </w:r>
      <w:r w:rsidR="00C73142">
        <w:rPr>
          <w:rFonts w:ascii="Arial" w:hAnsi="Arial" w:cs="Arial"/>
          <w:sz w:val="20"/>
          <w:szCs w:val="20"/>
        </w:rPr>
        <w:t xml:space="preserve">nd ‘Rain' provide the rider </w:t>
      </w:r>
      <w:r w:rsidRPr="00F55797">
        <w:rPr>
          <w:rFonts w:ascii="Arial" w:hAnsi="Arial" w:cs="Arial"/>
          <w:sz w:val="20"/>
          <w:szCs w:val="20"/>
        </w:rPr>
        <w:br/>
        <w:t xml:space="preserve">   </w:t>
      </w:r>
      <w:r w:rsidRPr="00F55797">
        <w:rPr>
          <w:rFonts w:ascii="Arial" w:hAnsi="Arial" w:cs="Arial"/>
          <w:sz w:val="20"/>
          <w:szCs w:val="20"/>
        </w:rPr>
        <w:tab/>
      </w:r>
      <w:r w:rsidRPr="00F55797">
        <w:rPr>
          <w:rFonts w:ascii="Arial" w:hAnsi="Arial" w:cs="Arial"/>
          <w:sz w:val="20"/>
          <w:szCs w:val="20"/>
        </w:rPr>
        <w:tab/>
      </w:r>
      <w:r w:rsidRPr="00F55797">
        <w:rPr>
          <w:rFonts w:ascii="Arial" w:hAnsi="Arial" w:cs="Arial"/>
          <w:sz w:val="20"/>
          <w:szCs w:val="20"/>
        </w:rPr>
        <w:tab/>
      </w:r>
      <w:r w:rsidRPr="00F55797">
        <w:rPr>
          <w:rFonts w:ascii="Arial" w:hAnsi="Arial" w:cs="Arial"/>
          <w:sz w:val="20"/>
          <w:szCs w:val="20"/>
        </w:rPr>
        <w:tab/>
        <w:t>with greater control and safety.</w:t>
      </w:r>
      <w:r w:rsidRPr="00F55797">
        <w:rPr>
          <w:rFonts w:ascii="Arial" w:hAnsi="Arial" w:cs="Arial"/>
          <w:sz w:val="20"/>
          <w:szCs w:val="20"/>
        </w:rPr>
        <w:br/>
      </w:r>
    </w:p>
    <w:p w14:paraId="50CA903A" w14:textId="2C7B3168" w:rsidR="00811336" w:rsidRDefault="00811336" w:rsidP="00811336">
      <w:pPr>
        <w:ind w:left="2880" w:hanging="2880"/>
        <w:rPr>
          <w:rFonts w:ascii="Arial" w:hAnsi="Arial" w:cs="Arial"/>
          <w:sz w:val="20"/>
          <w:szCs w:val="20"/>
        </w:rPr>
      </w:pPr>
      <w:r>
        <w:rPr>
          <w:rFonts w:ascii="Arial" w:hAnsi="Arial" w:cs="Arial"/>
          <w:b/>
          <w:bCs/>
          <w:sz w:val="20"/>
          <w:szCs w:val="20"/>
        </w:rPr>
        <w:t>Torque</w:t>
      </w:r>
      <w:r w:rsidRPr="00F55797">
        <w:rPr>
          <w:rFonts w:ascii="Arial" w:hAnsi="Arial" w:cs="Arial"/>
          <w:b/>
          <w:bCs/>
          <w:sz w:val="20"/>
          <w:szCs w:val="20"/>
        </w:rPr>
        <w:t xml:space="preserve"> assist clutch  </w:t>
      </w:r>
      <w:r w:rsidRPr="00F55797">
        <w:rPr>
          <w:rFonts w:ascii="Arial" w:hAnsi="Arial" w:cs="Arial"/>
          <w:b/>
          <w:bCs/>
          <w:sz w:val="20"/>
          <w:szCs w:val="20"/>
        </w:rPr>
        <w:tab/>
      </w:r>
      <w:r w:rsidRPr="00F55797">
        <w:rPr>
          <w:rFonts w:ascii="Arial" w:hAnsi="Arial" w:cs="Arial"/>
          <w:sz w:val="20"/>
          <w:szCs w:val="20"/>
        </w:rPr>
        <w:t xml:space="preserve">Bringing a </w:t>
      </w:r>
      <w:r>
        <w:rPr>
          <w:rFonts w:ascii="Arial" w:hAnsi="Arial" w:cs="Arial"/>
          <w:sz w:val="20"/>
          <w:szCs w:val="20"/>
        </w:rPr>
        <w:t xml:space="preserve">light </w:t>
      </w:r>
      <w:r w:rsidRPr="00F55797">
        <w:rPr>
          <w:rFonts w:ascii="Arial" w:hAnsi="Arial" w:cs="Arial"/>
          <w:sz w:val="20"/>
          <w:szCs w:val="20"/>
        </w:rPr>
        <w:t xml:space="preserve">touch and feel to the clutch </w:t>
      </w:r>
      <w:r>
        <w:rPr>
          <w:rFonts w:ascii="Arial" w:hAnsi="Arial" w:cs="Arial"/>
          <w:sz w:val="20"/>
          <w:szCs w:val="20"/>
        </w:rPr>
        <w:t>to make it easy</w:t>
      </w:r>
      <w:r w:rsidRPr="00F55797">
        <w:rPr>
          <w:rFonts w:ascii="Arial" w:hAnsi="Arial" w:cs="Arial"/>
          <w:sz w:val="20"/>
          <w:szCs w:val="20"/>
        </w:rPr>
        <w:t xml:space="preserve"> to ride, and ride longer.</w:t>
      </w:r>
    </w:p>
    <w:p w14:paraId="1061083E" w14:textId="2932EF5A" w:rsidR="00811336" w:rsidRPr="00811336" w:rsidRDefault="00C73142" w:rsidP="00811336">
      <w:pPr>
        <w:ind w:left="2880" w:hanging="2880"/>
        <w:rPr>
          <w:rFonts w:ascii="Arial" w:hAnsi="Arial" w:cs="Arial"/>
          <w:sz w:val="20"/>
          <w:szCs w:val="20"/>
        </w:rPr>
      </w:pPr>
      <w:r>
        <w:rPr>
          <w:rFonts w:ascii="Arial" w:hAnsi="Arial" w:cs="Arial"/>
          <w:b/>
          <w:bCs/>
          <w:sz w:val="21"/>
          <w:szCs w:val="21"/>
        </w:rPr>
        <w:t>DRL Headlight</w:t>
      </w:r>
      <w:r w:rsidR="00811336">
        <w:rPr>
          <w:rFonts w:ascii="Arial" w:hAnsi="Arial" w:cs="Arial"/>
          <w:sz w:val="20"/>
          <w:szCs w:val="20"/>
        </w:rPr>
        <w:tab/>
        <w:t xml:space="preserve">Incorporating the latest in daytime running lights (DRL) that delivers </w:t>
      </w:r>
      <w:r w:rsidR="00811336">
        <w:rPr>
          <w:rFonts w:ascii="Arial" w:hAnsi="Arial" w:cs="Arial"/>
          <w:sz w:val="20"/>
          <w:szCs w:val="20"/>
        </w:rPr>
        <w:br/>
        <w:t>a distinctive light pattern and enhanced power efficie</w:t>
      </w:r>
      <w:r>
        <w:rPr>
          <w:rFonts w:ascii="Arial" w:hAnsi="Arial" w:cs="Arial"/>
          <w:sz w:val="20"/>
          <w:szCs w:val="20"/>
        </w:rPr>
        <w:t>ncy for long term durability (w</w:t>
      </w:r>
      <w:r w:rsidR="00811336">
        <w:rPr>
          <w:rFonts w:ascii="Arial" w:hAnsi="Arial" w:cs="Arial"/>
          <w:sz w:val="20"/>
          <w:szCs w:val="20"/>
        </w:rPr>
        <w:t xml:space="preserve">here legislation allows). </w:t>
      </w:r>
    </w:p>
    <w:p w14:paraId="7585E3AC" w14:textId="48D9AB9F" w:rsidR="00811336" w:rsidRPr="00F55797" w:rsidRDefault="00811336" w:rsidP="00811336">
      <w:pPr>
        <w:ind w:left="2880" w:hanging="2880"/>
        <w:rPr>
          <w:rFonts w:ascii="Arial" w:hAnsi="Arial" w:cs="Arial"/>
          <w:b/>
          <w:bCs/>
          <w:sz w:val="8"/>
          <w:szCs w:val="8"/>
          <w:lang w:val="en-US"/>
        </w:rPr>
      </w:pPr>
      <w:r w:rsidRPr="00F55797">
        <w:rPr>
          <w:rFonts w:ascii="Arial" w:hAnsi="Arial" w:cs="Arial"/>
          <w:b/>
          <w:bCs/>
          <w:sz w:val="20"/>
          <w:szCs w:val="20"/>
        </w:rPr>
        <w:t>LED rear light</w:t>
      </w:r>
      <w:r w:rsidRPr="00F55797">
        <w:rPr>
          <w:rFonts w:ascii="Arial" w:hAnsi="Arial" w:cs="Arial"/>
          <w:sz w:val="20"/>
          <w:szCs w:val="20"/>
        </w:rPr>
        <w:t xml:space="preserve"> </w:t>
      </w:r>
      <w:r w:rsidRPr="00F55797">
        <w:rPr>
          <w:rFonts w:ascii="Arial" w:hAnsi="Arial" w:cs="Arial"/>
          <w:sz w:val="20"/>
          <w:szCs w:val="20"/>
        </w:rPr>
        <w:tab/>
        <w:t xml:space="preserve">Built into the classically inspired tail set-up, bringing a distinctive </w:t>
      </w:r>
      <w:r>
        <w:rPr>
          <w:rFonts w:ascii="Arial" w:hAnsi="Arial" w:cs="Arial"/>
          <w:sz w:val="20"/>
          <w:szCs w:val="20"/>
        </w:rPr>
        <w:br/>
      </w:r>
      <w:r w:rsidRPr="00F55797">
        <w:rPr>
          <w:rFonts w:ascii="Arial" w:hAnsi="Arial" w:cs="Arial"/>
          <w:sz w:val="20"/>
          <w:szCs w:val="20"/>
        </w:rPr>
        <w:t>rear lig</w:t>
      </w:r>
      <w:r w:rsidR="00C73142">
        <w:rPr>
          <w:rFonts w:ascii="Arial" w:hAnsi="Arial" w:cs="Arial"/>
          <w:sz w:val="20"/>
          <w:szCs w:val="20"/>
        </w:rPr>
        <w:t>ht pattern and power efficiency, w</w:t>
      </w:r>
      <w:r w:rsidRPr="00F55797">
        <w:rPr>
          <w:rFonts w:ascii="Arial" w:hAnsi="Arial" w:cs="Arial"/>
          <w:sz w:val="20"/>
          <w:szCs w:val="20"/>
        </w:rPr>
        <w:t>ith an integrated</w:t>
      </w:r>
      <w:r>
        <w:rPr>
          <w:rFonts w:ascii="Arial" w:hAnsi="Arial" w:cs="Arial"/>
          <w:sz w:val="20"/>
          <w:szCs w:val="20"/>
        </w:rPr>
        <w:br/>
      </w:r>
      <w:r w:rsidRPr="00F55797">
        <w:rPr>
          <w:rFonts w:ascii="Arial" w:hAnsi="Arial" w:cs="Arial"/>
          <w:sz w:val="20"/>
          <w:szCs w:val="20"/>
        </w:rPr>
        <w:t>number plate light.</w:t>
      </w:r>
    </w:p>
    <w:p w14:paraId="363D5057" w14:textId="6199D418" w:rsidR="00811336" w:rsidRPr="00811336" w:rsidRDefault="00811336" w:rsidP="00811336">
      <w:pPr>
        <w:ind w:left="2880" w:hanging="2880"/>
        <w:rPr>
          <w:rFonts w:ascii="Arial" w:hAnsi="Arial" w:cs="Arial"/>
          <w:sz w:val="20"/>
          <w:szCs w:val="20"/>
          <w:lang w:val="en-US"/>
        </w:rPr>
      </w:pPr>
      <w:r w:rsidRPr="00F55797">
        <w:rPr>
          <w:rFonts w:ascii="Arial" w:hAnsi="Arial" w:cs="Arial"/>
          <w:b/>
          <w:bCs/>
          <w:sz w:val="20"/>
          <w:szCs w:val="20"/>
          <w:lang w:val="en-US"/>
        </w:rPr>
        <w:t>Heated grips</w:t>
      </w:r>
      <w:r w:rsidRPr="00F55797">
        <w:rPr>
          <w:rFonts w:ascii="Arial" w:hAnsi="Arial" w:cs="Arial"/>
          <w:b/>
          <w:bCs/>
          <w:sz w:val="20"/>
          <w:szCs w:val="20"/>
          <w:lang w:val="en-US"/>
        </w:rPr>
        <w:tab/>
      </w:r>
      <w:r w:rsidRPr="00F55797">
        <w:rPr>
          <w:rFonts w:ascii="Arial" w:hAnsi="Arial" w:cs="Arial"/>
          <w:sz w:val="20"/>
          <w:szCs w:val="20"/>
          <w:lang w:val="en-US"/>
        </w:rPr>
        <w:t xml:space="preserve">High specification factory fitted heated grips, </w:t>
      </w:r>
      <w:proofErr w:type="gramStart"/>
      <w:r w:rsidRPr="00F55797">
        <w:rPr>
          <w:rFonts w:ascii="Arial" w:hAnsi="Arial" w:cs="Arial"/>
          <w:sz w:val="20"/>
          <w:szCs w:val="20"/>
          <w:lang w:val="en-US"/>
        </w:rPr>
        <w:t>with a three-mode settings</w:t>
      </w:r>
      <w:proofErr w:type="gramEnd"/>
      <w:r w:rsidRPr="00F55797">
        <w:rPr>
          <w:rFonts w:ascii="Arial" w:hAnsi="Arial" w:cs="Arial"/>
          <w:sz w:val="20"/>
          <w:szCs w:val="20"/>
          <w:lang w:val="en-US"/>
        </w:rPr>
        <w:t>.</w:t>
      </w:r>
    </w:p>
    <w:p w14:paraId="52FB6A26" w14:textId="656A74AF" w:rsidR="00811336" w:rsidRPr="00F55797" w:rsidRDefault="00811336" w:rsidP="00811336">
      <w:pPr>
        <w:rPr>
          <w:rFonts w:ascii="Arial" w:hAnsi="Arial" w:cs="Arial"/>
          <w:sz w:val="20"/>
          <w:szCs w:val="20"/>
          <w:lang w:val="en-US"/>
        </w:rPr>
      </w:pPr>
      <w:r w:rsidRPr="00F55797">
        <w:rPr>
          <w:rFonts w:ascii="Arial" w:hAnsi="Arial" w:cs="Arial"/>
          <w:b/>
          <w:bCs/>
          <w:sz w:val="8"/>
          <w:szCs w:val="8"/>
          <w:lang w:val="en-US"/>
        </w:rPr>
        <w:br/>
      </w:r>
      <w:r w:rsidRPr="00F55797">
        <w:rPr>
          <w:rFonts w:ascii="Arial" w:hAnsi="Arial" w:cs="Arial"/>
          <w:b/>
          <w:bCs/>
          <w:sz w:val="20"/>
          <w:szCs w:val="20"/>
          <w:lang w:val="en-US"/>
        </w:rPr>
        <w:t xml:space="preserve">USB charge socket   </w:t>
      </w:r>
      <w:r w:rsidRPr="00F55797">
        <w:rPr>
          <w:rFonts w:ascii="Arial" w:hAnsi="Arial" w:cs="Arial"/>
          <w:b/>
          <w:bCs/>
          <w:sz w:val="20"/>
          <w:szCs w:val="20"/>
          <w:lang w:val="en-US"/>
        </w:rPr>
        <w:tab/>
      </w:r>
      <w:r w:rsidRPr="00F55797">
        <w:rPr>
          <w:rFonts w:ascii="Arial" w:hAnsi="Arial" w:cs="Arial"/>
          <w:b/>
          <w:bCs/>
          <w:sz w:val="20"/>
          <w:szCs w:val="20"/>
          <w:lang w:val="en-US"/>
        </w:rPr>
        <w:tab/>
      </w:r>
      <w:proofErr w:type="spellStart"/>
      <w:r w:rsidR="002D6CA1">
        <w:rPr>
          <w:rFonts w:ascii="Arial" w:hAnsi="Arial" w:cs="Arial"/>
          <w:sz w:val="20"/>
          <w:szCs w:val="20"/>
          <w:lang w:val="en-US"/>
        </w:rPr>
        <w:t>Underseat</w:t>
      </w:r>
      <w:proofErr w:type="spellEnd"/>
      <w:r w:rsidRPr="00F55797">
        <w:rPr>
          <w:rFonts w:ascii="Arial" w:hAnsi="Arial" w:cs="Arial"/>
          <w:sz w:val="20"/>
          <w:szCs w:val="20"/>
          <w:lang w:val="en-US"/>
        </w:rPr>
        <w:t xml:space="preserve"> USB socket provided so riders </w:t>
      </w:r>
      <w:r>
        <w:rPr>
          <w:rFonts w:ascii="Arial" w:hAnsi="Arial" w:cs="Arial"/>
          <w:sz w:val="20"/>
          <w:szCs w:val="20"/>
          <w:lang w:val="en-US"/>
        </w:rPr>
        <w:br/>
        <w:t xml:space="preserve">   </w:t>
      </w:r>
      <w:r>
        <w:rPr>
          <w:rFonts w:ascii="Arial" w:hAnsi="Arial" w:cs="Arial"/>
          <w:sz w:val="20"/>
          <w:szCs w:val="20"/>
          <w:lang w:val="en-US"/>
        </w:rPr>
        <w:tab/>
      </w:r>
      <w:r>
        <w:rPr>
          <w:rFonts w:ascii="Arial" w:hAnsi="Arial" w:cs="Arial"/>
          <w:sz w:val="20"/>
          <w:szCs w:val="20"/>
          <w:lang w:val="en-US"/>
        </w:rPr>
        <w:tab/>
      </w:r>
      <w:r>
        <w:rPr>
          <w:rFonts w:ascii="Arial" w:hAnsi="Arial" w:cs="Arial"/>
          <w:sz w:val="20"/>
          <w:szCs w:val="20"/>
          <w:lang w:val="en-US"/>
        </w:rPr>
        <w:tab/>
      </w:r>
      <w:r>
        <w:rPr>
          <w:rFonts w:ascii="Arial" w:hAnsi="Arial" w:cs="Arial"/>
          <w:sz w:val="20"/>
          <w:szCs w:val="20"/>
          <w:lang w:val="en-US"/>
        </w:rPr>
        <w:tab/>
      </w:r>
      <w:r w:rsidRPr="00F55797">
        <w:rPr>
          <w:rFonts w:ascii="Arial" w:hAnsi="Arial" w:cs="Arial"/>
          <w:sz w:val="20"/>
          <w:szCs w:val="20"/>
          <w:lang w:val="en-US"/>
        </w:rPr>
        <w:t>can charge up their essential devices.</w:t>
      </w:r>
    </w:p>
    <w:p w14:paraId="4F2556D8" w14:textId="7210FC08" w:rsidR="00811336" w:rsidRPr="00811336" w:rsidRDefault="00811336" w:rsidP="00811336">
      <w:pPr>
        <w:rPr>
          <w:rFonts w:ascii="Arial" w:hAnsi="Arial" w:cs="Arial"/>
          <w:sz w:val="20"/>
          <w:szCs w:val="20"/>
          <w:lang w:val="en-US"/>
        </w:rPr>
      </w:pPr>
      <w:r w:rsidRPr="00F55797">
        <w:rPr>
          <w:rFonts w:ascii="Arial" w:hAnsi="Arial" w:cs="Arial"/>
          <w:b/>
          <w:bCs/>
          <w:sz w:val="20"/>
          <w:szCs w:val="20"/>
          <w:lang w:val="en-US"/>
        </w:rPr>
        <w:t>Engine immobiliser</w:t>
      </w:r>
      <w:r w:rsidRPr="00F55797">
        <w:rPr>
          <w:rFonts w:ascii="Arial" w:hAnsi="Arial" w:cs="Arial"/>
          <w:sz w:val="20"/>
          <w:szCs w:val="20"/>
          <w:lang w:val="en-US"/>
        </w:rPr>
        <w:tab/>
      </w:r>
      <w:r w:rsidRPr="00F55797">
        <w:rPr>
          <w:rFonts w:ascii="Arial" w:hAnsi="Arial" w:cs="Arial"/>
          <w:sz w:val="20"/>
          <w:szCs w:val="20"/>
          <w:lang w:val="en-US"/>
        </w:rPr>
        <w:tab/>
        <w:t>Transponder integrated into the T120 key.</w:t>
      </w:r>
    </w:p>
    <w:p w14:paraId="1305CAE9" w14:textId="09A3FC78" w:rsidR="00811336" w:rsidRPr="00811336" w:rsidRDefault="00811336" w:rsidP="00811336">
      <w:pPr>
        <w:ind w:left="2880" w:hanging="2880"/>
        <w:rPr>
          <w:rFonts w:ascii="Arial" w:hAnsi="Arial" w:cs="Arial"/>
          <w:b/>
          <w:sz w:val="20"/>
          <w:szCs w:val="20"/>
        </w:rPr>
      </w:pPr>
      <w:r w:rsidRPr="00F55797">
        <w:rPr>
          <w:rFonts w:ascii="Arial" w:hAnsi="Arial" w:cs="Arial"/>
          <w:b/>
          <w:sz w:val="20"/>
          <w:szCs w:val="20"/>
        </w:rPr>
        <w:t>Stylish twin clocks</w:t>
      </w:r>
      <w:r w:rsidRPr="00F55797">
        <w:rPr>
          <w:rFonts w:ascii="Arial" w:hAnsi="Arial" w:cs="Arial"/>
          <w:bCs/>
          <w:sz w:val="20"/>
          <w:szCs w:val="20"/>
        </w:rPr>
        <w:t xml:space="preserve"> </w:t>
      </w:r>
      <w:r w:rsidRPr="00F55797">
        <w:rPr>
          <w:rFonts w:ascii="Arial" w:hAnsi="Arial" w:cs="Arial"/>
          <w:bCs/>
          <w:sz w:val="20"/>
          <w:szCs w:val="20"/>
        </w:rPr>
        <w:tab/>
        <w:t xml:space="preserve">Feature packed clocks (speedo and rev counter) with </w:t>
      </w:r>
      <w:r>
        <w:rPr>
          <w:rFonts w:ascii="Arial" w:hAnsi="Arial" w:cs="Arial"/>
          <w:bCs/>
          <w:sz w:val="20"/>
          <w:szCs w:val="20"/>
        </w:rPr>
        <w:br/>
      </w:r>
      <w:r w:rsidRPr="00F55797">
        <w:rPr>
          <w:rFonts w:ascii="Arial" w:hAnsi="Arial" w:cs="Arial"/>
          <w:bCs/>
          <w:sz w:val="20"/>
          <w:szCs w:val="20"/>
        </w:rPr>
        <w:t>beautiful 3D dial faces,</w:t>
      </w:r>
      <w:r>
        <w:rPr>
          <w:rFonts w:ascii="Arial" w:hAnsi="Arial" w:cs="Arial"/>
          <w:bCs/>
          <w:sz w:val="20"/>
          <w:szCs w:val="20"/>
        </w:rPr>
        <w:t xml:space="preserve"> cleverly</w:t>
      </w:r>
      <w:r w:rsidRPr="00F55797">
        <w:rPr>
          <w:rFonts w:ascii="Arial" w:hAnsi="Arial" w:cs="Arial"/>
          <w:bCs/>
          <w:sz w:val="20"/>
          <w:szCs w:val="20"/>
        </w:rPr>
        <w:t xml:space="preserve"> incorporating a digital menu system. </w:t>
      </w:r>
      <w:r w:rsidRPr="00F55797">
        <w:rPr>
          <w:rFonts w:ascii="Arial" w:hAnsi="Arial" w:cs="Arial"/>
          <w:bCs/>
          <w:sz w:val="20"/>
          <w:szCs w:val="20"/>
        </w:rPr>
        <w:br/>
      </w:r>
      <w:r w:rsidRPr="00F55797">
        <w:rPr>
          <w:rFonts w:ascii="Arial" w:hAnsi="Arial" w:cs="Arial"/>
          <w:bCs/>
          <w:sz w:val="8"/>
          <w:szCs w:val="8"/>
        </w:rPr>
        <w:br/>
      </w:r>
      <w:r w:rsidRPr="00F55797">
        <w:rPr>
          <w:rFonts w:ascii="Arial" w:hAnsi="Arial" w:cs="Arial"/>
          <w:bCs/>
          <w:sz w:val="20"/>
          <w:szCs w:val="20"/>
        </w:rPr>
        <w:t xml:space="preserve">Key features include: </w:t>
      </w:r>
      <w:r w:rsidRPr="00F55797">
        <w:rPr>
          <w:rFonts w:ascii="Arial" w:hAnsi="Arial" w:cs="Arial"/>
          <w:bCs/>
          <w:sz w:val="20"/>
          <w:szCs w:val="20"/>
        </w:rPr>
        <w:br/>
        <w:t>- Heated grips setting</w:t>
      </w:r>
      <w:r w:rsidRPr="00F55797">
        <w:rPr>
          <w:rFonts w:ascii="Arial" w:hAnsi="Arial" w:cs="Arial"/>
          <w:bCs/>
          <w:sz w:val="20"/>
          <w:szCs w:val="20"/>
        </w:rPr>
        <w:br/>
        <w:t>- Rid</w:t>
      </w:r>
      <w:r w:rsidR="00B110AF">
        <w:rPr>
          <w:rFonts w:ascii="Arial" w:hAnsi="Arial" w:cs="Arial"/>
          <w:bCs/>
          <w:sz w:val="20"/>
          <w:szCs w:val="20"/>
        </w:rPr>
        <w:t>ing</w:t>
      </w:r>
      <w:r w:rsidRPr="00F55797">
        <w:rPr>
          <w:rFonts w:ascii="Arial" w:hAnsi="Arial" w:cs="Arial"/>
          <w:bCs/>
          <w:sz w:val="20"/>
          <w:szCs w:val="20"/>
        </w:rPr>
        <w:t xml:space="preserve"> mode setting – </w:t>
      </w:r>
      <w:r w:rsidR="00B110AF">
        <w:rPr>
          <w:rFonts w:ascii="Arial" w:hAnsi="Arial" w:cs="Arial"/>
          <w:bCs/>
          <w:sz w:val="20"/>
          <w:szCs w:val="20"/>
        </w:rPr>
        <w:t>R</w:t>
      </w:r>
      <w:r w:rsidRPr="00F55797">
        <w:rPr>
          <w:rFonts w:ascii="Arial" w:hAnsi="Arial" w:cs="Arial"/>
          <w:bCs/>
          <w:sz w:val="20"/>
          <w:szCs w:val="20"/>
        </w:rPr>
        <w:t xml:space="preserve">oad or </w:t>
      </w:r>
      <w:r w:rsidR="00B110AF">
        <w:rPr>
          <w:rFonts w:ascii="Arial" w:hAnsi="Arial" w:cs="Arial"/>
          <w:bCs/>
          <w:sz w:val="20"/>
          <w:szCs w:val="20"/>
        </w:rPr>
        <w:t>R</w:t>
      </w:r>
      <w:r w:rsidRPr="00F55797">
        <w:rPr>
          <w:rFonts w:ascii="Arial" w:hAnsi="Arial" w:cs="Arial"/>
          <w:bCs/>
          <w:sz w:val="20"/>
          <w:szCs w:val="20"/>
        </w:rPr>
        <w:t>ain</w:t>
      </w:r>
      <w:r w:rsidRPr="00F55797">
        <w:rPr>
          <w:rFonts w:ascii="Arial" w:hAnsi="Arial" w:cs="Arial"/>
          <w:bCs/>
          <w:sz w:val="20"/>
          <w:szCs w:val="20"/>
        </w:rPr>
        <w:br/>
        <w:t>- Gear position indicator</w:t>
      </w:r>
      <w:r w:rsidRPr="00F55797">
        <w:rPr>
          <w:rFonts w:ascii="Arial" w:hAnsi="Arial" w:cs="Arial"/>
          <w:bCs/>
          <w:sz w:val="20"/>
          <w:szCs w:val="20"/>
        </w:rPr>
        <w:br/>
        <w:t>- Odometer</w:t>
      </w:r>
      <w:r w:rsidRPr="00F55797">
        <w:rPr>
          <w:rFonts w:ascii="Arial" w:hAnsi="Arial" w:cs="Arial"/>
          <w:bCs/>
          <w:sz w:val="20"/>
          <w:szCs w:val="20"/>
        </w:rPr>
        <w:br/>
        <w:t>- Two trip settings</w:t>
      </w:r>
      <w:r w:rsidRPr="00F55797">
        <w:rPr>
          <w:rFonts w:ascii="Arial" w:hAnsi="Arial" w:cs="Arial"/>
          <w:bCs/>
          <w:sz w:val="20"/>
          <w:szCs w:val="20"/>
        </w:rPr>
        <w:br/>
        <w:t>- Service indicator</w:t>
      </w:r>
      <w:r w:rsidRPr="00F55797">
        <w:rPr>
          <w:rFonts w:ascii="Arial" w:hAnsi="Arial" w:cs="Arial"/>
          <w:bCs/>
          <w:sz w:val="20"/>
          <w:szCs w:val="20"/>
        </w:rPr>
        <w:br/>
        <w:t>- Range to empty</w:t>
      </w:r>
      <w:r w:rsidRPr="00F55797">
        <w:rPr>
          <w:rFonts w:ascii="Arial" w:hAnsi="Arial" w:cs="Arial"/>
          <w:bCs/>
          <w:sz w:val="20"/>
          <w:szCs w:val="20"/>
        </w:rPr>
        <w:br/>
        <w:t>- Fuel level, average and current MPG</w:t>
      </w:r>
      <w:r w:rsidRPr="00F55797">
        <w:rPr>
          <w:rFonts w:ascii="Arial" w:hAnsi="Arial" w:cs="Arial"/>
          <w:bCs/>
          <w:sz w:val="20"/>
          <w:szCs w:val="20"/>
        </w:rPr>
        <w:br/>
        <w:t>- Access to t</w:t>
      </w:r>
      <w:r w:rsidR="00B110AF">
        <w:rPr>
          <w:rFonts w:ascii="Arial" w:hAnsi="Arial" w:cs="Arial"/>
          <w:bCs/>
          <w:sz w:val="20"/>
          <w:szCs w:val="20"/>
        </w:rPr>
        <w:t xml:space="preserve">urn off traction control </w:t>
      </w:r>
      <w:r w:rsidRPr="00F55797">
        <w:rPr>
          <w:rFonts w:ascii="Arial" w:hAnsi="Arial" w:cs="Arial"/>
          <w:bCs/>
          <w:sz w:val="20"/>
          <w:szCs w:val="20"/>
        </w:rPr>
        <w:br/>
        <w:t>- Clock</w:t>
      </w:r>
      <w:r w:rsidRPr="00F55797">
        <w:rPr>
          <w:rFonts w:ascii="Arial" w:hAnsi="Arial" w:cs="Arial"/>
          <w:bCs/>
          <w:sz w:val="20"/>
          <w:szCs w:val="20"/>
        </w:rPr>
        <w:br/>
      </w:r>
      <w:r w:rsidRPr="00F55797">
        <w:rPr>
          <w:rFonts w:ascii="Arial" w:hAnsi="Arial" w:cs="Arial"/>
          <w:bCs/>
          <w:sz w:val="20"/>
          <w:szCs w:val="20"/>
        </w:rPr>
        <w:br/>
        <w:t>Additionally riders can add accessories which would also then be accessed via the clock display, including cruise control.</w:t>
      </w:r>
    </w:p>
    <w:p w14:paraId="60461134" w14:textId="6D63B8B1" w:rsidR="00811336" w:rsidRPr="00F55797" w:rsidRDefault="00811336" w:rsidP="00811336">
      <w:pPr>
        <w:ind w:left="1440" w:hanging="1440"/>
        <w:rPr>
          <w:rFonts w:ascii="Arial" w:hAnsi="Arial" w:cs="Arial"/>
          <w:sz w:val="20"/>
          <w:szCs w:val="20"/>
        </w:rPr>
      </w:pPr>
      <w:r w:rsidRPr="00F55797">
        <w:rPr>
          <w:rFonts w:ascii="Arial" w:hAnsi="Arial" w:cs="Arial"/>
          <w:b/>
          <w:bCs/>
          <w:sz w:val="20"/>
          <w:szCs w:val="20"/>
        </w:rPr>
        <w:t>Switchgear</w:t>
      </w:r>
      <w:r>
        <w:rPr>
          <w:rFonts w:ascii="Arial" w:hAnsi="Arial" w:cs="Arial"/>
          <w:sz w:val="20"/>
          <w:szCs w:val="20"/>
        </w:rPr>
        <w:tab/>
        <w:t xml:space="preserve"> </w:t>
      </w:r>
      <w:r>
        <w:rPr>
          <w:rFonts w:ascii="Arial" w:hAnsi="Arial" w:cs="Arial"/>
          <w:sz w:val="20"/>
          <w:szCs w:val="20"/>
        </w:rPr>
        <w:tab/>
      </w:r>
      <w:r w:rsidR="00E36144">
        <w:rPr>
          <w:rFonts w:ascii="Arial" w:hAnsi="Arial" w:cs="Arial"/>
          <w:sz w:val="20"/>
          <w:szCs w:val="20"/>
        </w:rPr>
        <w:t xml:space="preserve"> </w:t>
      </w:r>
      <w:r w:rsidR="00E36144">
        <w:rPr>
          <w:rFonts w:ascii="Arial" w:hAnsi="Arial" w:cs="Arial"/>
          <w:sz w:val="20"/>
          <w:szCs w:val="20"/>
        </w:rPr>
        <w:tab/>
      </w:r>
      <w:r>
        <w:rPr>
          <w:rFonts w:ascii="Arial" w:hAnsi="Arial" w:cs="Arial"/>
          <w:sz w:val="20"/>
          <w:szCs w:val="20"/>
        </w:rPr>
        <w:t>E</w:t>
      </w:r>
      <w:r w:rsidRPr="00F55797">
        <w:rPr>
          <w:rFonts w:ascii="Arial" w:hAnsi="Arial" w:cs="Arial"/>
          <w:sz w:val="20"/>
          <w:szCs w:val="20"/>
        </w:rPr>
        <w:t xml:space="preserve">legant switchgear presents simple fingertip controls </w:t>
      </w:r>
      <w:r w:rsidRPr="00F55797">
        <w:rPr>
          <w:rFonts w:ascii="Arial" w:hAnsi="Arial" w:cs="Arial"/>
          <w:sz w:val="20"/>
          <w:szCs w:val="20"/>
        </w:rPr>
        <w:br/>
        <w:t xml:space="preserve"> </w:t>
      </w:r>
      <w:r w:rsidRPr="00F55797">
        <w:rPr>
          <w:rFonts w:ascii="Arial" w:hAnsi="Arial" w:cs="Arial"/>
          <w:sz w:val="20"/>
          <w:szCs w:val="20"/>
        </w:rPr>
        <w:tab/>
      </w:r>
      <w:r w:rsidR="00E36144">
        <w:rPr>
          <w:rFonts w:ascii="Arial" w:hAnsi="Arial" w:cs="Arial"/>
          <w:sz w:val="20"/>
          <w:szCs w:val="20"/>
        </w:rPr>
        <w:t xml:space="preserve"> </w:t>
      </w:r>
      <w:r w:rsidR="00E36144">
        <w:rPr>
          <w:rFonts w:ascii="Arial" w:hAnsi="Arial" w:cs="Arial"/>
          <w:sz w:val="20"/>
          <w:szCs w:val="20"/>
        </w:rPr>
        <w:tab/>
      </w:r>
      <w:r w:rsidRPr="00F55797">
        <w:rPr>
          <w:rFonts w:ascii="Arial" w:hAnsi="Arial" w:cs="Arial"/>
          <w:sz w:val="20"/>
          <w:szCs w:val="20"/>
        </w:rPr>
        <w:t>for easy access to the key features on the twin clocks.</w:t>
      </w:r>
    </w:p>
    <w:p w14:paraId="03B8D74A" w14:textId="77777777" w:rsidR="00811336" w:rsidRPr="00F55797" w:rsidRDefault="00811336" w:rsidP="00811336">
      <w:pPr>
        <w:rPr>
          <w:rFonts w:ascii="Arial" w:hAnsi="Arial" w:cs="Arial"/>
          <w:b/>
          <w:sz w:val="20"/>
          <w:szCs w:val="20"/>
          <w:lang w:val="en-US"/>
        </w:rPr>
      </w:pPr>
      <w:r w:rsidRPr="00F55797">
        <w:rPr>
          <w:rFonts w:ascii="Arial" w:hAnsi="Arial" w:cs="Arial"/>
          <w:b/>
          <w:sz w:val="20"/>
          <w:szCs w:val="20"/>
          <w:lang w:val="en-US"/>
        </w:rPr>
        <w:lastRenderedPageBreak/>
        <w:t>Relaxed and refined handling</w:t>
      </w:r>
    </w:p>
    <w:p w14:paraId="6527E282" w14:textId="648ED754" w:rsidR="00811336" w:rsidRPr="00F55797" w:rsidRDefault="00811336" w:rsidP="00811336">
      <w:pPr>
        <w:rPr>
          <w:rFonts w:ascii="Arial" w:hAnsi="Arial" w:cs="Arial"/>
          <w:bCs/>
          <w:sz w:val="20"/>
          <w:szCs w:val="20"/>
          <w:lang w:val="en-US"/>
        </w:rPr>
      </w:pPr>
      <w:r>
        <w:rPr>
          <w:rFonts w:ascii="Arial" w:hAnsi="Arial" w:cs="Arial"/>
          <w:bCs/>
          <w:sz w:val="20"/>
          <w:szCs w:val="20"/>
          <w:lang w:val="en-US"/>
        </w:rPr>
        <w:t>The</w:t>
      </w:r>
      <w:r w:rsidRPr="00F55797">
        <w:rPr>
          <w:rFonts w:ascii="Arial" w:hAnsi="Arial" w:cs="Arial"/>
          <w:bCs/>
          <w:sz w:val="20"/>
          <w:szCs w:val="20"/>
          <w:lang w:val="en-US"/>
        </w:rPr>
        <w:t xml:space="preserve"> Bonneville T120 feature</w:t>
      </w:r>
      <w:r>
        <w:rPr>
          <w:rFonts w:ascii="Arial" w:hAnsi="Arial" w:cs="Arial"/>
          <w:bCs/>
          <w:sz w:val="20"/>
          <w:szCs w:val="20"/>
          <w:lang w:val="en-US"/>
        </w:rPr>
        <w:t>s</w:t>
      </w:r>
      <w:r w:rsidRPr="00F55797">
        <w:rPr>
          <w:rFonts w:ascii="Arial" w:hAnsi="Arial" w:cs="Arial"/>
          <w:bCs/>
          <w:sz w:val="20"/>
          <w:szCs w:val="20"/>
          <w:lang w:val="en-US"/>
        </w:rPr>
        <w:t xml:space="preserve"> </w:t>
      </w:r>
      <w:r>
        <w:rPr>
          <w:rFonts w:ascii="Arial" w:hAnsi="Arial" w:cs="Arial"/>
          <w:bCs/>
          <w:sz w:val="20"/>
          <w:szCs w:val="20"/>
          <w:lang w:val="en-US"/>
        </w:rPr>
        <w:t>a</w:t>
      </w:r>
      <w:r w:rsidRPr="00F55797">
        <w:rPr>
          <w:rFonts w:ascii="Arial" w:hAnsi="Arial" w:cs="Arial"/>
          <w:bCs/>
          <w:sz w:val="20"/>
          <w:szCs w:val="20"/>
          <w:lang w:val="en-US"/>
        </w:rPr>
        <w:t xml:space="preserve"> chassis and </w:t>
      </w:r>
      <w:r>
        <w:rPr>
          <w:rFonts w:ascii="Arial" w:hAnsi="Arial" w:cs="Arial"/>
          <w:bCs/>
          <w:sz w:val="20"/>
          <w:szCs w:val="20"/>
          <w:lang w:val="en-US"/>
        </w:rPr>
        <w:t xml:space="preserve">suspension set-up </w:t>
      </w:r>
      <w:r w:rsidRPr="00F55797">
        <w:rPr>
          <w:rFonts w:ascii="Arial" w:hAnsi="Arial" w:cs="Arial"/>
          <w:bCs/>
          <w:sz w:val="20"/>
          <w:szCs w:val="20"/>
          <w:lang w:val="en-US"/>
        </w:rPr>
        <w:t xml:space="preserve">developed for relaxed and refined riding every day, all day, alone or with a pillion. </w:t>
      </w:r>
      <w:r w:rsidRPr="00F55797">
        <w:rPr>
          <w:rFonts w:ascii="Arial" w:hAnsi="Arial" w:cs="Arial"/>
          <w:bCs/>
          <w:sz w:val="20"/>
          <w:szCs w:val="20"/>
          <w:lang w:val="en-US"/>
        </w:rPr>
        <w:br/>
      </w:r>
      <w:r w:rsidRPr="00F55797">
        <w:rPr>
          <w:rFonts w:ascii="Arial" w:hAnsi="Arial" w:cs="Arial"/>
          <w:bCs/>
          <w:sz w:val="20"/>
          <w:szCs w:val="20"/>
          <w:lang w:val="en-US"/>
        </w:rPr>
        <w:br/>
        <w:t xml:space="preserve">Combining Triumph’s signature ride dynamic of neutrality, agility and stability with </w:t>
      </w:r>
      <w:r w:rsidRPr="00F55797">
        <w:rPr>
          <w:rFonts w:ascii="Arial" w:hAnsi="Arial" w:cs="Arial"/>
          <w:sz w:val="20"/>
          <w:szCs w:val="20"/>
        </w:rPr>
        <w:t xml:space="preserve">comfortable seat and suspension travel </w:t>
      </w:r>
      <w:r w:rsidRPr="00F55797">
        <w:rPr>
          <w:rFonts w:ascii="Arial" w:hAnsi="Arial" w:cs="Arial"/>
          <w:bCs/>
          <w:sz w:val="20"/>
          <w:szCs w:val="20"/>
          <w:lang w:val="en-US"/>
        </w:rPr>
        <w:t xml:space="preserve">for an engaging, yet easy-going ride. </w:t>
      </w:r>
      <w:r w:rsidRPr="00F55797">
        <w:rPr>
          <w:rFonts w:ascii="Arial" w:hAnsi="Arial" w:cs="Arial"/>
          <w:sz w:val="20"/>
          <w:szCs w:val="20"/>
        </w:rPr>
        <w:t xml:space="preserve">With </w:t>
      </w:r>
      <w:r>
        <w:rPr>
          <w:rFonts w:ascii="Arial" w:hAnsi="Arial" w:cs="Arial"/>
          <w:sz w:val="20"/>
          <w:szCs w:val="20"/>
        </w:rPr>
        <w:t>its</w:t>
      </w:r>
      <w:r w:rsidRPr="00F55797">
        <w:rPr>
          <w:rFonts w:ascii="Arial" w:hAnsi="Arial" w:cs="Arial"/>
          <w:sz w:val="20"/>
          <w:szCs w:val="20"/>
        </w:rPr>
        <w:t xml:space="preserve"> relaxed riding position, heated grips as standard, centre stand and passenger grab rail</w:t>
      </w:r>
      <w:r w:rsidR="00B110AF">
        <w:rPr>
          <w:rFonts w:ascii="Arial" w:hAnsi="Arial" w:cs="Arial"/>
          <w:sz w:val="20"/>
          <w:szCs w:val="20"/>
        </w:rPr>
        <w:t>,</w:t>
      </w:r>
      <w:r w:rsidRPr="00F55797">
        <w:rPr>
          <w:rFonts w:ascii="Arial" w:hAnsi="Arial" w:cs="Arial"/>
          <w:sz w:val="20"/>
          <w:szCs w:val="20"/>
        </w:rPr>
        <w:t xml:space="preserve"> </w:t>
      </w:r>
      <w:r w:rsidR="001765CA">
        <w:rPr>
          <w:rFonts w:ascii="Arial" w:hAnsi="Arial" w:cs="Arial"/>
          <w:sz w:val="20"/>
          <w:szCs w:val="20"/>
        </w:rPr>
        <w:t xml:space="preserve">the </w:t>
      </w:r>
      <w:r>
        <w:rPr>
          <w:rFonts w:ascii="Arial" w:hAnsi="Arial" w:cs="Arial"/>
          <w:sz w:val="20"/>
          <w:szCs w:val="20"/>
        </w:rPr>
        <w:t>T120</w:t>
      </w:r>
      <w:r w:rsidR="00B110AF">
        <w:rPr>
          <w:rFonts w:ascii="Arial" w:hAnsi="Arial" w:cs="Arial"/>
          <w:sz w:val="20"/>
          <w:szCs w:val="20"/>
        </w:rPr>
        <w:t xml:space="preserve"> Diamond Edition</w:t>
      </w:r>
      <w:r>
        <w:rPr>
          <w:rFonts w:ascii="Arial" w:hAnsi="Arial" w:cs="Arial"/>
          <w:sz w:val="20"/>
          <w:szCs w:val="20"/>
        </w:rPr>
        <w:t xml:space="preserve"> is</w:t>
      </w:r>
      <w:r w:rsidRPr="00F55797">
        <w:rPr>
          <w:rFonts w:ascii="Arial" w:hAnsi="Arial" w:cs="Arial"/>
          <w:sz w:val="20"/>
          <w:szCs w:val="20"/>
        </w:rPr>
        <w:t xml:space="preserve"> fully equipped for maximum comfort and real world practicality.  </w:t>
      </w:r>
    </w:p>
    <w:p w14:paraId="352CB3FB" w14:textId="09EE5C54" w:rsidR="004E2D8F" w:rsidRPr="00811336" w:rsidRDefault="00811336" w:rsidP="00811336">
      <w:pPr>
        <w:rPr>
          <w:rFonts w:ascii="Arial" w:hAnsi="Arial" w:cs="Arial"/>
          <w:bCs/>
          <w:sz w:val="20"/>
          <w:szCs w:val="20"/>
        </w:rPr>
      </w:pPr>
      <w:r>
        <w:rPr>
          <w:rFonts w:ascii="Arial" w:hAnsi="Arial" w:cs="Arial"/>
          <w:b/>
          <w:bCs/>
          <w:sz w:val="20"/>
          <w:szCs w:val="20"/>
        </w:rPr>
        <w:br/>
      </w:r>
      <w:r w:rsidRPr="00811336">
        <w:rPr>
          <w:rFonts w:ascii="Arial" w:hAnsi="Arial" w:cs="Arial"/>
          <w:b/>
          <w:sz w:val="20"/>
          <w:szCs w:val="20"/>
        </w:rPr>
        <w:t>Original styling</w:t>
      </w:r>
      <w:r>
        <w:rPr>
          <w:rFonts w:ascii="Arial" w:hAnsi="Arial" w:cs="Arial"/>
          <w:bCs/>
          <w:sz w:val="20"/>
          <w:szCs w:val="20"/>
        </w:rPr>
        <w:br/>
      </w:r>
      <w:r w:rsidRPr="00110FA3">
        <w:rPr>
          <w:rFonts w:ascii="Arial" w:hAnsi="Arial" w:cs="Arial"/>
          <w:bCs/>
          <w:sz w:val="20"/>
          <w:szCs w:val="20"/>
        </w:rPr>
        <w:br/>
        <w:t xml:space="preserve">Inspired by the legendary ’59 Bonneville, the new Bonneville T120 </w:t>
      </w:r>
      <w:r>
        <w:rPr>
          <w:rFonts w:ascii="Arial" w:hAnsi="Arial" w:cs="Arial"/>
          <w:bCs/>
          <w:sz w:val="20"/>
          <w:szCs w:val="20"/>
        </w:rPr>
        <w:t>has</w:t>
      </w:r>
      <w:r w:rsidRPr="00110FA3">
        <w:rPr>
          <w:rFonts w:ascii="Arial" w:hAnsi="Arial" w:cs="Arial"/>
          <w:bCs/>
          <w:sz w:val="20"/>
          <w:szCs w:val="20"/>
        </w:rPr>
        <w:t xml:space="preserve"> been crafted to incorporate more of the original’s DNA and iconic styling cues, detailing and features. </w:t>
      </w:r>
      <w:r w:rsidRPr="00110FA3">
        <w:rPr>
          <w:rFonts w:ascii="Arial" w:hAnsi="Arial" w:cs="Arial"/>
          <w:bCs/>
          <w:sz w:val="20"/>
          <w:szCs w:val="20"/>
        </w:rPr>
        <w:br/>
      </w:r>
      <w:r w:rsidRPr="00110FA3">
        <w:rPr>
          <w:rFonts w:ascii="Arial" w:hAnsi="Arial" w:cs="Arial"/>
          <w:bCs/>
          <w:sz w:val="20"/>
          <w:szCs w:val="20"/>
        </w:rPr>
        <w:br/>
        <w:t xml:space="preserve">From the overall Bonneville silhouette, to the sculpted flowing lines of the fuel tank, the intricately detailed badges, lights and stunning twin clocks, the T120 </w:t>
      </w:r>
      <w:r>
        <w:rPr>
          <w:rFonts w:ascii="Arial" w:hAnsi="Arial" w:cs="Arial"/>
          <w:bCs/>
          <w:sz w:val="20"/>
          <w:szCs w:val="20"/>
        </w:rPr>
        <w:t>is a timeless icon</w:t>
      </w:r>
      <w:r w:rsidRPr="00110FA3">
        <w:rPr>
          <w:rFonts w:ascii="Arial" w:hAnsi="Arial" w:cs="Arial"/>
          <w:bCs/>
          <w:sz w:val="20"/>
          <w:szCs w:val="20"/>
        </w:rPr>
        <w:t>, beautifully evolved.</w:t>
      </w:r>
    </w:p>
    <w:p w14:paraId="0F017C14" w14:textId="77777777" w:rsidR="004E2D8F" w:rsidRDefault="004E2D8F" w:rsidP="00BD1681">
      <w:pPr>
        <w:spacing w:after="0" w:line="240" w:lineRule="auto"/>
        <w:jc w:val="both"/>
        <w:rPr>
          <w:rFonts w:ascii="Arial" w:hAnsi="Arial" w:cs="Arial"/>
          <w:sz w:val="21"/>
          <w:szCs w:val="21"/>
          <w:u w:val="single"/>
        </w:rPr>
      </w:pPr>
    </w:p>
    <w:p w14:paraId="4701C137" w14:textId="77777777" w:rsidR="004E2D8F" w:rsidRDefault="004E2D8F" w:rsidP="00BD1681">
      <w:pPr>
        <w:spacing w:after="0" w:line="240" w:lineRule="auto"/>
        <w:jc w:val="both"/>
        <w:rPr>
          <w:rFonts w:ascii="Arial" w:hAnsi="Arial" w:cs="Arial"/>
          <w:sz w:val="21"/>
          <w:szCs w:val="21"/>
          <w:u w:val="single"/>
        </w:rPr>
      </w:pPr>
    </w:p>
    <w:p w14:paraId="295E2C6E" w14:textId="77777777" w:rsidR="004E2D8F" w:rsidRDefault="004E2D8F" w:rsidP="00BD1681">
      <w:pPr>
        <w:spacing w:after="0" w:line="240" w:lineRule="auto"/>
        <w:jc w:val="both"/>
        <w:rPr>
          <w:rFonts w:ascii="Arial" w:hAnsi="Arial" w:cs="Arial"/>
          <w:sz w:val="21"/>
          <w:szCs w:val="21"/>
          <w:u w:val="single"/>
        </w:rPr>
      </w:pPr>
    </w:p>
    <w:p w14:paraId="1CDB3C73" w14:textId="77777777" w:rsidR="004E2D8F" w:rsidRDefault="004E2D8F" w:rsidP="00BD1681">
      <w:pPr>
        <w:spacing w:after="0" w:line="240" w:lineRule="auto"/>
        <w:jc w:val="both"/>
        <w:rPr>
          <w:rFonts w:ascii="Arial" w:hAnsi="Arial" w:cs="Arial"/>
          <w:sz w:val="21"/>
          <w:szCs w:val="21"/>
          <w:u w:val="single"/>
        </w:rPr>
      </w:pPr>
    </w:p>
    <w:p w14:paraId="21AABC01" w14:textId="77777777" w:rsidR="004E2D8F" w:rsidRDefault="004E2D8F" w:rsidP="00BD1681">
      <w:pPr>
        <w:spacing w:after="0" w:line="240" w:lineRule="auto"/>
        <w:jc w:val="both"/>
        <w:rPr>
          <w:rFonts w:ascii="Arial" w:hAnsi="Arial" w:cs="Arial"/>
          <w:sz w:val="21"/>
          <w:szCs w:val="21"/>
          <w:u w:val="single"/>
        </w:rPr>
      </w:pPr>
    </w:p>
    <w:p w14:paraId="2DFB3CFE" w14:textId="77777777" w:rsidR="004E2D8F" w:rsidRDefault="004E2D8F" w:rsidP="00BD1681">
      <w:pPr>
        <w:spacing w:after="0" w:line="240" w:lineRule="auto"/>
        <w:jc w:val="both"/>
        <w:rPr>
          <w:rFonts w:ascii="Arial" w:hAnsi="Arial" w:cs="Arial"/>
          <w:sz w:val="21"/>
          <w:szCs w:val="21"/>
          <w:u w:val="single"/>
        </w:rPr>
      </w:pPr>
    </w:p>
    <w:p w14:paraId="1A5FB2D1" w14:textId="77777777" w:rsidR="004E2D8F" w:rsidRDefault="004E2D8F" w:rsidP="00BD1681">
      <w:pPr>
        <w:spacing w:after="0" w:line="240" w:lineRule="auto"/>
        <w:jc w:val="both"/>
        <w:rPr>
          <w:rFonts w:ascii="Arial" w:hAnsi="Arial" w:cs="Arial"/>
          <w:sz w:val="21"/>
          <w:szCs w:val="21"/>
          <w:u w:val="single"/>
        </w:rPr>
      </w:pPr>
    </w:p>
    <w:p w14:paraId="645BCDE5" w14:textId="77777777" w:rsidR="004E2D8F" w:rsidRDefault="004E2D8F" w:rsidP="00BD1681">
      <w:pPr>
        <w:spacing w:after="0" w:line="240" w:lineRule="auto"/>
        <w:jc w:val="both"/>
        <w:rPr>
          <w:rFonts w:ascii="Arial" w:hAnsi="Arial" w:cs="Arial"/>
          <w:sz w:val="21"/>
          <w:szCs w:val="21"/>
          <w:u w:val="single"/>
        </w:rPr>
      </w:pPr>
    </w:p>
    <w:p w14:paraId="30F6BF75" w14:textId="77777777" w:rsidR="004E2D8F" w:rsidRDefault="004E2D8F" w:rsidP="00BD1681">
      <w:pPr>
        <w:spacing w:after="0" w:line="240" w:lineRule="auto"/>
        <w:jc w:val="both"/>
        <w:rPr>
          <w:rFonts w:ascii="Arial" w:hAnsi="Arial" w:cs="Arial"/>
          <w:sz w:val="21"/>
          <w:szCs w:val="21"/>
          <w:u w:val="single"/>
        </w:rPr>
      </w:pPr>
    </w:p>
    <w:p w14:paraId="1858AA88" w14:textId="77777777" w:rsidR="00016DBF" w:rsidRDefault="00016DBF" w:rsidP="00BD1681">
      <w:pPr>
        <w:spacing w:after="0" w:line="240" w:lineRule="auto"/>
        <w:jc w:val="both"/>
        <w:rPr>
          <w:rFonts w:ascii="Arial" w:hAnsi="Arial" w:cs="Arial"/>
          <w:sz w:val="21"/>
          <w:szCs w:val="21"/>
          <w:u w:val="single"/>
        </w:rPr>
      </w:pPr>
    </w:p>
    <w:p w14:paraId="1C92D6BC" w14:textId="77777777" w:rsidR="00016DBF" w:rsidRDefault="00016DBF" w:rsidP="00BD1681">
      <w:pPr>
        <w:spacing w:after="0" w:line="240" w:lineRule="auto"/>
        <w:jc w:val="both"/>
        <w:rPr>
          <w:rFonts w:ascii="Arial" w:hAnsi="Arial" w:cs="Arial"/>
          <w:sz w:val="21"/>
          <w:szCs w:val="21"/>
          <w:u w:val="single"/>
        </w:rPr>
      </w:pPr>
    </w:p>
    <w:p w14:paraId="4844AE08" w14:textId="77777777" w:rsidR="00016DBF" w:rsidRDefault="00016DBF" w:rsidP="00BD1681">
      <w:pPr>
        <w:spacing w:after="0" w:line="240" w:lineRule="auto"/>
        <w:jc w:val="both"/>
        <w:rPr>
          <w:rFonts w:ascii="Arial" w:hAnsi="Arial" w:cs="Arial"/>
          <w:sz w:val="21"/>
          <w:szCs w:val="21"/>
          <w:u w:val="single"/>
        </w:rPr>
      </w:pPr>
    </w:p>
    <w:p w14:paraId="0DD54A8B" w14:textId="77777777" w:rsidR="00016DBF" w:rsidRDefault="00016DBF" w:rsidP="00BD1681">
      <w:pPr>
        <w:spacing w:after="0" w:line="240" w:lineRule="auto"/>
        <w:jc w:val="both"/>
        <w:rPr>
          <w:rFonts w:ascii="Arial" w:hAnsi="Arial" w:cs="Arial"/>
          <w:sz w:val="21"/>
          <w:szCs w:val="21"/>
          <w:u w:val="single"/>
        </w:rPr>
      </w:pPr>
    </w:p>
    <w:p w14:paraId="4A995D9C" w14:textId="77777777" w:rsidR="00016DBF" w:rsidRDefault="00016DBF" w:rsidP="00BD1681">
      <w:pPr>
        <w:spacing w:after="0" w:line="240" w:lineRule="auto"/>
        <w:jc w:val="both"/>
        <w:rPr>
          <w:rFonts w:ascii="Arial" w:hAnsi="Arial" w:cs="Arial"/>
          <w:sz w:val="21"/>
          <w:szCs w:val="21"/>
          <w:u w:val="single"/>
        </w:rPr>
      </w:pPr>
    </w:p>
    <w:p w14:paraId="78A8FC77" w14:textId="77777777" w:rsidR="00016DBF" w:rsidRDefault="00016DBF" w:rsidP="00BD1681">
      <w:pPr>
        <w:spacing w:after="0" w:line="240" w:lineRule="auto"/>
        <w:jc w:val="both"/>
        <w:rPr>
          <w:rFonts w:ascii="Arial" w:hAnsi="Arial" w:cs="Arial"/>
          <w:sz w:val="21"/>
          <w:szCs w:val="21"/>
          <w:u w:val="single"/>
        </w:rPr>
      </w:pPr>
    </w:p>
    <w:p w14:paraId="05EA566C" w14:textId="77777777" w:rsidR="00016DBF" w:rsidRDefault="00016DBF" w:rsidP="00BD1681">
      <w:pPr>
        <w:spacing w:after="0" w:line="240" w:lineRule="auto"/>
        <w:jc w:val="both"/>
        <w:rPr>
          <w:rFonts w:ascii="Arial" w:hAnsi="Arial" w:cs="Arial"/>
          <w:sz w:val="21"/>
          <w:szCs w:val="21"/>
          <w:u w:val="single"/>
        </w:rPr>
      </w:pPr>
    </w:p>
    <w:p w14:paraId="0A022403" w14:textId="77777777" w:rsidR="00016DBF" w:rsidRDefault="00016DBF" w:rsidP="00BD1681">
      <w:pPr>
        <w:spacing w:after="0" w:line="240" w:lineRule="auto"/>
        <w:jc w:val="both"/>
        <w:rPr>
          <w:rFonts w:ascii="Arial" w:hAnsi="Arial" w:cs="Arial"/>
          <w:sz w:val="21"/>
          <w:szCs w:val="21"/>
          <w:u w:val="single"/>
        </w:rPr>
      </w:pPr>
    </w:p>
    <w:p w14:paraId="0F2C321A" w14:textId="77777777" w:rsidR="00016DBF" w:rsidRDefault="00016DBF" w:rsidP="00BD1681">
      <w:pPr>
        <w:spacing w:after="0" w:line="240" w:lineRule="auto"/>
        <w:jc w:val="both"/>
        <w:rPr>
          <w:rFonts w:ascii="Arial" w:hAnsi="Arial" w:cs="Arial"/>
          <w:sz w:val="21"/>
          <w:szCs w:val="21"/>
          <w:u w:val="single"/>
        </w:rPr>
      </w:pPr>
    </w:p>
    <w:p w14:paraId="2D8ACCF7" w14:textId="77777777" w:rsidR="00016DBF" w:rsidRDefault="00016DBF" w:rsidP="00BD1681">
      <w:pPr>
        <w:spacing w:after="0" w:line="240" w:lineRule="auto"/>
        <w:jc w:val="both"/>
        <w:rPr>
          <w:rFonts w:ascii="Arial" w:hAnsi="Arial" w:cs="Arial"/>
          <w:sz w:val="21"/>
          <w:szCs w:val="21"/>
          <w:u w:val="single"/>
        </w:rPr>
      </w:pPr>
    </w:p>
    <w:p w14:paraId="40E5D814" w14:textId="77777777" w:rsidR="00016DBF" w:rsidRDefault="00016DBF" w:rsidP="00BD1681">
      <w:pPr>
        <w:spacing w:after="0" w:line="240" w:lineRule="auto"/>
        <w:jc w:val="both"/>
        <w:rPr>
          <w:rFonts w:ascii="Arial" w:hAnsi="Arial" w:cs="Arial"/>
          <w:sz w:val="21"/>
          <w:szCs w:val="21"/>
          <w:u w:val="single"/>
        </w:rPr>
      </w:pPr>
    </w:p>
    <w:p w14:paraId="4C9F4185" w14:textId="77777777" w:rsidR="00016DBF" w:rsidRDefault="00016DBF" w:rsidP="00BD1681">
      <w:pPr>
        <w:spacing w:after="0" w:line="240" w:lineRule="auto"/>
        <w:jc w:val="both"/>
        <w:rPr>
          <w:rFonts w:ascii="Arial" w:hAnsi="Arial" w:cs="Arial"/>
          <w:sz w:val="21"/>
          <w:szCs w:val="21"/>
          <w:u w:val="single"/>
        </w:rPr>
      </w:pPr>
    </w:p>
    <w:p w14:paraId="14A16562" w14:textId="77777777" w:rsidR="00016DBF" w:rsidRDefault="00016DBF" w:rsidP="00BD1681">
      <w:pPr>
        <w:spacing w:after="0" w:line="240" w:lineRule="auto"/>
        <w:jc w:val="both"/>
        <w:rPr>
          <w:rFonts w:ascii="Arial" w:hAnsi="Arial" w:cs="Arial"/>
          <w:sz w:val="21"/>
          <w:szCs w:val="21"/>
          <w:u w:val="single"/>
        </w:rPr>
      </w:pPr>
    </w:p>
    <w:p w14:paraId="0EBB20D2" w14:textId="77777777" w:rsidR="00016DBF" w:rsidRDefault="00016DBF" w:rsidP="00BD1681">
      <w:pPr>
        <w:spacing w:after="0" w:line="240" w:lineRule="auto"/>
        <w:jc w:val="both"/>
        <w:rPr>
          <w:rFonts w:ascii="Arial" w:hAnsi="Arial" w:cs="Arial"/>
          <w:sz w:val="21"/>
          <w:szCs w:val="21"/>
          <w:u w:val="single"/>
        </w:rPr>
      </w:pPr>
    </w:p>
    <w:p w14:paraId="3BE6BEF4" w14:textId="77777777" w:rsidR="00016DBF" w:rsidRDefault="00016DBF" w:rsidP="00BD1681">
      <w:pPr>
        <w:spacing w:after="0" w:line="240" w:lineRule="auto"/>
        <w:jc w:val="both"/>
        <w:rPr>
          <w:rFonts w:ascii="Arial" w:hAnsi="Arial" w:cs="Arial"/>
          <w:sz w:val="21"/>
          <w:szCs w:val="21"/>
          <w:u w:val="single"/>
        </w:rPr>
      </w:pPr>
    </w:p>
    <w:p w14:paraId="1E3865FE" w14:textId="77777777" w:rsidR="00016DBF" w:rsidRDefault="00016DBF" w:rsidP="00BD1681">
      <w:pPr>
        <w:spacing w:after="0" w:line="240" w:lineRule="auto"/>
        <w:jc w:val="both"/>
        <w:rPr>
          <w:rFonts w:ascii="Arial" w:hAnsi="Arial" w:cs="Arial"/>
          <w:sz w:val="21"/>
          <w:szCs w:val="21"/>
          <w:u w:val="single"/>
        </w:rPr>
      </w:pPr>
    </w:p>
    <w:p w14:paraId="74AD8275" w14:textId="77777777" w:rsidR="00016DBF" w:rsidRDefault="00016DBF" w:rsidP="00BD1681">
      <w:pPr>
        <w:spacing w:after="0" w:line="240" w:lineRule="auto"/>
        <w:jc w:val="both"/>
        <w:rPr>
          <w:rFonts w:ascii="Arial" w:hAnsi="Arial" w:cs="Arial"/>
          <w:sz w:val="21"/>
          <w:szCs w:val="21"/>
          <w:u w:val="single"/>
        </w:rPr>
      </w:pPr>
    </w:p>
    <w:p w14:paraId="3F72C3C1" w14:textId="77777777" w:rsidR="00016DBF" w:rsidRDefault="00016DBF" w:rsidP="00BD1681">
      <w:pPr>
        <w:spacing w:after="0" w:line="240" w:lineRule="auto"/>
        <w:jc w:val="both"/>
        <w:rPr>
          <w:rFonts w:ascii="Arial" w:hAnsi="Arial" w:cs="Arial"/>
          <w:sz w:val="21"/>
          <w:szCs w:val="21"/>
          <w:u w:val="single"/>
        </w:rPr>
      </w:pPr>
    </w:p>
    <w:p w14:paraId="56E78E80" w14:textId="77777777" w:rsidR="00B110AF" w:rsidRDefault="00B110AF" w:rsidP="00BD1681">
      <w:pPr>
        <w:spacing w:after="0" w:line="240" w:lineRule="auto"/>
        <w:jc w:val="both"/>
        <w:rPr>
          <w:rFonts w:ascii="Arial" w:hAnsi="Arial" w:cs="Arial"/>
          <w:sz w:val="21"/>
          <w:szCs w:val="21"/>
          <w:u w:val="single"/>
        </w:rPr>
      </w:pPr>
    </w:p>
    <w:p w14:paraId="0C52AE4D" w14:textId="77777777" w:rsidR="00B110AF" w:rsidRDefault="00B110AF" w:rsidP="00BD1681">
      <w:pPr>
        <w:spacing w:after="0" w:line="240" w:lineRule="auto"/>
        <w:jc w:val="both"/>
        <w:rPr>
          <w:rFonts w:ascii="Arial" w:hAnsi="Arial" w:cs="Arial"/>
          <w:sz w:val="21"/>
          <w:szCs w:val="21"/>
          <w:u w:val="single"/>
        </w:rPr>
      </w:pPr>
    </w:p>
    <w:p w14:paraId="5AF585BB" w14:textId="77777777" w:rsidR="00B110AF" w:rsidRDefault="00B110AF" w:rsidP="00BD1681">
      <w:pPr>
        <w:spacing w:after="0" w:line="240" w:lineRule="auto"/>
        <w:jc w:val="both"/>
        <w:rPr>
          <w:rFonts w:ascii="Arial" w:hAnsi="Arial" w:cs="Arial"/>
          <w:sz w:val="21"/>
          <w:szCs w:val="21"/>
          <w:u w:val="single"/>
        </w:rPr>
      </w:pPr>
    </w:p>
    <w:p w14:paraId="181834E5" w14:textId="77777777" w:rsidR="00B110AF" w:rsidRDefault="00B110AF" w:rsidP="00BD1681">
      <w:pPr>
        <w:spacing w:after="0" w:line="240" w:lineRule="auto"/>
        <w:jc w:val="both"/>
        <w:rPr>
          <w:rFonts w:ascii="Arial" w:hAnsi="Arial" w:cs="Arial"/>
          <w:sz w:val="21"/>
          <w:szCs w:val="21"/>
          <w:u w:val="single"/>
        </w:rPr>
      </w:pPr>
    </w:p>
    <w:p w14:paraId="73B2067C" w14:textId="77777777" w:rsidR="00B110AF" w:rsidRDefault="00B110AF" w:rsidP="00BD1681">
      <w:pPr>
        <w:spacing w:after="0" w:line="240" w:lineRule="auto"/>
        <w:jc w:val="both"/>
        <w:rPr>
          <w:rFonts w:ascii="Arial" w:hAnsi="Arial" w:cs="Arial"/>
          <w:sz w:val="21"/>
          <w:szCs w:val="21"/>
          <w:u w:val="single"/>
        </w:rPr>
      </w:pPr>
    </w:p>
    <w:p w14:paraId="30CCA9B1" w14:textId="77777777" w:rsidR="00016DBF" w:rsidRDefault="00016DBF" w:rsidP="00BD1681">
      <w:pPr>
        <w:spacing w:after="0" w:line="240" w:lineRule="auto"/>
        <w:jc w:val="both"/>
        <w:rPr>
          <w:rFonts w:ascii="Arial" w:hAnsi="Arial" w:cs="Arial"/>
          <w:sz w:val="21"/>
          <w:szCs w:val="21"/>
          <w:u w:val="single"/>
        </w:rPr>
      </w:pPr>
    </w:p>
    <w:p w14:paraId="3696B854" w14:textId="77777777" w:rsidR="00016DBF" w:rsidRDefault="00016DBF" w:rsidP="00BD1681">
      <w:pPr>
        <w:spacing w:after="0" w:line="240" w:lineRule="auto"/>
        <w:jc w:val="both"/>
        <w:rPr>
          <w:rFonts w:ascii="Arial" w:hAnsi="Arial" w:cs="Arial"/>
          <w:sz w:val="21"/>
          <w:szCs w:val="21"/>
          <w:u w:val="single"/>
        </w:rPr>
      </w:pPr>
    </w:p>
    <w:p w14:paraId="4F2A3DDD" w14:textId="77777777" w:rsidR="00016DBF" w:rsidRDefault="00016DBF" w:rsidP="00BD1681">
      <w:pPr>
        <w:spacing w:after="0" w:line="240" w:lineRule="auto"/>
        <w:jc w:val="both"/>
        <w:rPr>
          <w:rFonts w:ascii="Arial" w:hAnsi="Arial" w:cs="Arial"/>
          <w:sz w:val="21"/>
          <w:szCs w:val="21"/>
          <w:u w:val="single"/>
        </w:rPr>
      </w:pPr>
    </w:p>
    <w:p w14:paraId="051BA940" w14:textId="77777777" w:rsidR="004E2D8F" w:rsidRDefault="004E2D8F" w:rsidP="00BD1681">
      <w:pPr>
        <w:spacing w:after="0" w:line="240" w:lineRule="auto"/>
        <w:jc w:val="both"/>
        <w:rPr>
          <w:rFonts w:ascii="Arial" w:hAnsi="Arial" w:cs="Arial"/>
          <w:sz w:val="21"/>
          <w:szCs w:val="21"/>
          <w:u w:val="single"/>
        </w:rPr>
      </w:pPr>
    </w:p>
    <w:p w14:paraId="44D759F8" w14:textId="77777777" w:rsidR="004E2D8F" w:rsidRDefault="004E2D8F" w:rsidP="00BD1681">
      <w:pPr>
        <w:spacing w:after="0" w:line="240" w:lineRule="auto"/>
        <w:jc w:val="both"/>
        <w:rPr>
          <w:rFonts w:ascii="Arial" w:hAnsi="Arial" w:cs="Arial"/>
          <w:sz w:val="21"/>
          <w:szCs w:val="21"/>
          <w:u w:val="single"/>
        </w:rPr>
      </w:pPr>
    </w:p>
    <w:p w14:paraId="5F6029B2" w14:textId="072C697C" w:rsidR="00205154" w:rsidRPr="00BA235A" w:rsidRDefault="00BA235A" w:rsidP="00BD1681">
      <w:pPr>
        <w:spacing w:after="0" w:line="240" w:lineRule="auto"/>
        <w:jc w:val="both"/>
        <w:rPr>
          <w:rFonts w:ascii="Arial" w:hAnsi="Arial" w:cs="Arial"/>
          <w:sz w:val="21"/>
          <w:szCs w:val="21"/>
          <w:u w:val="single"/>
        </w:rPr>
      </w:pPr>
      <w:r w:rsidRPr="00BA235A">
        <w:rPr>
          <w:rFonts w:ascii="Arial" w:hAnsi="Arial" w:cs="Arial"/>
          <w:sz w:val="21"/>
          <w:szCs w:val="21"/>
          <w:u w:val="single"/>
        </w:rPr>
        <w:lastRenderedPageBreak/>
        <w:t>Specifications</w:t>
      </w:r>
    </w:p>
    <w:p w14:paraId="4DD76907" w14:textId="77777777" w:rsidR="00BA235A" w:rsidRDefault="00BA235A" w:rsidP="00BD1681">
      <w:pPr>
        <w:spacing w:after="0" w:line="240" w:lineRule="auto"/>
        <w:jc w:val="both"/>
        <w:rPr>
          <w:rFonts w:ascii="Arial" w:hAnsi="Arial" w:cs="Arial"/>
          <w:sz w:val="21"/>
          <w:szCs w:val="21"/>
        </w:rPr>
      </w:pPr>
    </w:p>
    <w:tbl>
      <w:tblPr>
        <w:tblW w:w="5600" w:type="dxa"/>
        <w:tblCellMar>
          <w:left w:w="0" w:type="dxa"/>
          <w:right w:w="0" w:type="dxa"/>
        </w:tblCellMar>
        <w:tblLook w:val="0600" w:firstRow="0" w:lastRow="0" w:firstColumn="0" w:lastColumn="0" w:noHBand="1" w:noVBand="1"/>
      </w:tblPr>
      <w:tblGrid>
        <w:gridCol w:w="2142"/>
        <w:gridCol w:w="3458"/>
      </w:tblGrid>
      <w:tr w:rsidR="00083D06" w:rsidRPr="004A748C" w14:paraId="6EBDE67C"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404040"/>
            <w:tcMar>
              <w:top w:w="15" w:type="dxa"/>
              <w:left w:w="15" w:type="dxa"/>
              <w:bottom w:w="0" w:type="dxa"/>
              <w:right w:w="15" w:type="dxa"/>
            </w:tcMar>
            <w:vAlign w:val="center"/>
            <w:hideMark/>
          </w:tcPr>
          <w:p w14:paraId="76E09CB3" w14:textId="77777777" w:rsidR="00083D06" w:rsidRPr="004A748C" w:rsidRDefault="00083D06" w:rsidP="004A748C">
            <w:pPr>
              <w:spacing w:after="0" w:line="240" w:lineRule="auto"/>
              <w:jc w:val="both"/>
              <w:rPr>
                <w:rFonts w:ascii="Arial" w:hAnsi="Arial" w:cs="Arial"/>
                <w:sz w:val="21"/>
                <w:szCs w:val="21"/>
              </w:rPr>
            </w:pPr>
          </w:p>
        </w:tc>
        <w:tc>
          <w:tcPr>
            <w:tcW w:w="3458" w:type="dxa"/>
            <w:tcBorders>
              <w:top w:val="single" w:sz="8" w:space="0" w:color="FFFFFF"/>
              <w:left w:val="single" w:sz="8" w:space="0" w:color="FFFFFF"/>
              <w:bottom w:val="single" w:sz="8" w:space="0" w:color="FFFFFF"/>
              <w:right w:val="single" w:sz="8" w:space="0" w:color="FFFFFF"/>
            </w:tcBorders>
            <w:shd w:val="clear" w:color="auto" w:fill="404040"/>
            <w:tcMar>
              <w:top w:w="15" w:type="dxa"/>
              <w:left w:w="15" w:type="dxa"/>
              <w:bottom w:w="0" w:type="dxa"/>
              <w:right w:w="15" w:type="dxa"/>
            </w:tcMar>
            <w:vAlign w:val="center"/>
            <w:hideMark/>
          </w:tcPr>
          <w:p w14:paraId="21E86F46" w14:textId="03E43848" w:rsidR="00083D06" w:rsidRPr="004A748C" w:rsidRDefault="005B4C18" w:rsidP="001765CA">
            <w:pPr>
              <w:spacing w:after="0" w:line="240" w:lineRule="auto"/>
              <w:jc w:val="both"/>
              <w:rPr>
                <w:rFonts w:ascii="Arial" w:hAnsi="Arial" w:cs="Arial"/>
                <w:color w:val="FFFFFF" w:themeColor="background1"/>
                <w:sz w:val="21"/>
                <w:szCs w:val="21"/>
              </w:rPr>
            </w:pPr>
            <w:r>
              <w:rPr>
                <w:rFonts w:ascii="Arial" w:hAnsi="Arial" w:cs="Arial"/>
                <w:b/>
                <w:bCs/>
                <w:color w:val="FFFFFF" w:themeColor="background1"/>
                <w:sz w:val="21"/>
                <w:szCs w:val="21"/>
              </w:rPr>
              <w:t xml:space="preserve">Bonneville T120 </w:t>
            </w:r>
            <w:r w:rsidR="001765CA">
              <w:rPr>
                <w:rFonts w:ascii="Arial" w:hAnsi="Arial" w:cs="Arial"/>
                <w:b/>
                <w:bCs/>
                <w:color w:val="FFFFFF" w:themeColor="background1"/>
                <w:sz w:val="21"/>
                <w:szCs w:val="21"/>
              </w:rPr>
              <w:t>Diamond Edition</w:t>
            </w:r>
          </w:p>
        </w:tc>
      </w:tr>
      <w:tr w:rsidR="00083D06" w:rsidRPr="004A748C" w14:paraId="0690EE01" w14:textId="77777777" w:rsidTr="00083D06">
        <w:trPr>
          <w:trHeight w:val="423"/>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06401491" w14:textId="55E955D9" w:rsidR="00083D06" w:rsidRPr="004A748C" w:rsidRDefault="00083D06" w:rsidP="004A748C">
            <w:pPr>
              <w:spacing w:after="0" w:line="240" w:lineRule="auto"/>
              <w:rPr>
                <w:rFonts w:ascii="Arial" w:hAnsi="Arial" w:cs="Arial"/>
                <w:sz w:val="21"/>
                <w:szCs w:val="21"/>
              </w:rPr>
            </w:pPr>
            <w:r>
              <w:rPr>
                <w:rFonts w:ascii="Arial" w:hAnsi="Arial" w:cs="Arial"/>
                <w:b/>
                <w:bCs/>
                <w:sz w:val="21"/>
                <w:szCs w:val="21"/>
              </w:rPr>
              <w:t xml:space="preserve">Engine </w:t>
            </w:r>
            <w:r w:rsidRPr="004A748C">
              <w:rPr>
                <w:rFonts w:ascii="Arial" w:hAnsi="Arial" w:cs="Arial"/>
                <w:b/>
                <w:bCs/>
                <w:sz w:val="21"/>
                <w:szCs w:val="21"/>
              </w:rPr>
              <w:t>Type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6361B958" w14:textId="0A5F8756" w:rsidR="00083D06" w:rsidRPr="004A748C" w:rsidRDefault="00396039" w:rsidP="004A748C">
            <w:pPr>
              <w:spacing w:after="0" w:line="240" w:lineRule="auto"/>
              <w:rPr>
                <w:rFonts w:ascii="Arial" w:hAnsi="Arial" w:cs="Arial"/>
                <w:sz w:val="21"/>
                <w:szCs w:val="21"/>
              </w:rPr>
            </w:pPr>
            <w:r w:rsidRPr="00396039">
              <w:rPr>
                <w:rFonts w:ascii="Arial" w:hAnsi="Arial" w:cs="Arial"/>
                <w:sz w:val="21"/>
                <w:szCs w:val="21"/>
              </w:rPr>
              <w:t>Liquid cooled, 8 valve, SOHC, 270° crank angle parallel twin</w:t>
            </w:r>
          </w:p>
        </w:tc>
      </w:tr>
      <w:tr w:rsidR="00083D06" w:rsidRPr="004A748C" w14:paraId="0B283863" w14:textId="77777777" w:rsidTr="00083D06">
        <w:trPr>
          <w:trHeight w:val="454"/>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010741D5" w14:textId="77777777" w:rsidR="00083D06" w:rsidRPr="004A748C" w:rsidRDefault="00083D06" w:rsidP="004A748C">
            <w:pPr>
              <w:spacing w:after="0" w:line="240" w:lineRule="auto"/>
              <w:rPr>
                <w:rFonts w:ascii="Arial" w:hAnsi="Arial" w:cs="Arial"/>
                <w:sz w:val="21"/>
                <w:szCs w:val="21"/>
              </w:rPr>
            </w:pPr>
            <w:r w:rsidRPr="004A748C">
              <w:rPr>
                <w:rFonts w:ascii="Arial" w:hAnsi="Arial" w:cs="Arial"/>
                <w:b/>
                <w:bCs/>
                <w:sz w:val="21"/>
                <w:szCs w:val="21"/>
              </w:rPr>
              <w:t>Capacity</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0E7534F7" w14:textId="1D68EE30" w:rsidR="00083D06" w:rsidRPr="005B4C18" w:rsidRDefault="000F1885" w:rsidP="005B4C18">
            <w:pPr>
              <w:spacing w:after="0" w:line="240" w:lineRule="auto"/>
              <w:rPr>
                <w:rFonts w:ascii="Arial" w:hAnsi="Arial" w:cs="Arial"/>
                <w:sz w:val="21"/>
                <w:szCs w:val="21"/>
              </w:rPr>
            </w:pPr>
            <w:r w:rsidRPr="005B4C18">
              <w:rPr>
                <w:rFonts w:ascii="Arial" w:hAnsi="Arial" w:cs="Arial"/>
                <w:sz w:val="21"/>
                <w:szCs w:val="21"/>
              </w:rPr>
              <w:t>1200 cc</w:t>
            </w:r>
          </w:p>
        </w:tc>
      </w:tr>
      <w:tr w:rsidR="00083D06" w:rsidRPr="004A748C" w14:paraId="72510DA9" w14:textId="77777777" w:rsidTr="00083D06">
        <w:trPr>
          <w:trHeight w:val="454"/>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2107E869" w14:textId="77777777" w:rsidR="00083D06" w:rsidRPr="004A748C" w:rsidRDefault="00083D06" w:rsidP="004A748C">
            <w:pPr>
              <w:spacing w:after="0" w:line="240" w:lineRule="auto"/>
              <w:rPr>
                <w:rFonts w:ascii="Arial" w:hAnsi="Arial" w:cs="Arial"/>
                <w:sz w:val="21"/>
                <w:szCs w:val="21"/>
              </w:rPr>
            </w:pPr>
            <w:r w:rsidRPr="004A748C">
              <w:rPr>
                <w:rFonts w:ascii="Arial" w:hAnsi="Arial" w:cs="Arial"/>
                <w:b/>
                <w:bCs/>
                <w:sz w:val="21"/>
                <w:szCs w:val="21"/>
              </w:rPr>
              <w:t>Bore/Stroke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76BD1B2" w14:textId="0B59BB22" w:rsidR="00083D06" w:rsidRPr="004A748C" w:rsidRDefault="000F1885" w:rsidP="004A748C">
            <w:pPr>
              <w:spacing w:after="0" w:line="240" w:lineRule="auto"/>
              <w:rPr>
                <w:rFonts w:ascii="Arial" w:hAnsi="Arial" w:cs="Arial"/>
                <w:sz w:val="21"/>
                <w:szCs w:val="21"/>
              </w:rPr>
            </w:pPr>
            <w:r>
              <w:rPr>
                <w:rFonts w:ascii="Arial" w:hAnsi="Arial" w:cs="Arial"/>
                <w:sz w:val="21"/>
                <w:szCs w:val="21"/>
              </w:rPr>
              <w:t>97</w:t>
            </w:r>
            <w:r w:rsidR="00396039" w:rsidRPr="00396039">
              <w:rPr>
                <w:rFonts w:ascii="Arial" w:hAnsi="Arial" w:cs="Arial"/>
                <w:sz w:val="21"/>
                <w:szCs w:val="21"/>
              </w:rPr>
              <w:t>.6 x 80 mm</w:t>
            </w:r>
          </w:p>
        </w:tc>
      </w:tr>
      <w:tr w:rsidR="00083D06" w:rsidRPr="004A748C" w14:paraId="14595C87" w14:textId="77777777" w:rsidTr="00083D06">
        <w:trPr>
          <w:trHeight w:val="454"/>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2A861045" w14:textId="77777777" w:rsidR="00083D06" w:rsidRPr="004A748C" w:rsidRDefault="00083D06" w:rsidP="004A748C">
            <w:pPr>
              <w:spacing w:after="0" w:line="240" w:lineRule="auto"/>
              <w:rPr>
                <w:rFonts w:ascii="Arial" w:hAnsi="Arial" w:cs="Arial"/>
                <w:sz w:val="21"/>
                <w:szCs w:val="21"/>
              </w:rPr>
            </w:pPr>
            <w:r w:rsidRPr="004A748C">
              <w:rPr>
                <w:rFonts w:ascii="Arial" w:hAnsi="Arial" w:cs="Arial"/>
                <w:b/>
                <w:bCs/>
                <w:sz w:val="21"/>
                <w:szCs w:val="21"/>
              </w:rPr>
              <w:t>Compression Ratio</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42AF4EA" w14:textId="2554187E" w:rsidR="00083D06" w:rsidRPr="004A748C" w:rsidRDefault="000F1885" w:rsidP="00396039">
            <w:pPr>
              <w:spacing w:after="0" w:line="240" w:lineRule="auto"/>
              <w:rPr>
                <w:rFonts w:ascii="Arial" w:hAnsi="Arial" w:cs="Arial"/>
                <w:sz w:val="21"/>
                <w:szCs w:val="21"/>
              </w:rPr>
            </w:pPr>
            <w:r>
              <w:rPr>
                <w:rFonts w:ascii="Arial" w:hAnsi="Arial" w:cs="Arial"/>
                <w:sz w:val="21"/>
                <w:szCs w:val="21"/>
              </w:rPr>
              <w:t>10.0</w:t>
            </w:r>
            <w:r w:rsidR="00396039" w:rsidRPr="00396039">
              <w:rPr>
                <w:rFonts w:ascii="Arial" w:hAnsi="Arial" w:cs="Arial"/>
                <w:sz w:val="21"/>
                <w:szCs w:val="21"/>
              </w:rPr>
              <w:t>:1</w:t>
            </w:r>
          </w:p>
        </w:tc>
      </w:tr>
      <w:tr w:rsidR="00083D06" w:rsidRPr="004A748C" w14:paraId="60528630" w14:textId="77777777" w:rsidTr="00083D06">
        <w:trPr>
          <w:trHeight w:val="454"/>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433F5FB0" w14:textId="77777777" w:rsidR="00083D06" w:rsidRPr="004A748C" w:rsidRDefault="00083D06" w:rsidP="004A748C">
            <w:pPr>
              <w:spacing w:after="0" w:line="240" w:lineRule="auto"/>
              <w:rPr>
                <w:rFonts w:ascii="Arial" w:hAnsi="Arial" w:cs="Arial"/>
                <w:sz w:val="21"/>
                <w:szCs w:val="21"/>
              </w:rPr>
            </w:pPr>
            <w:r w:rsidRPr="004A748C">
              <w:rPr>
                <w:rFonts w:ascii="Arial" w:hAnsi="Arial" w:cs="Arial"/>
                <w:b/>
                <w:bCs/>
                <w:sz w:val="21"/>
                <w:szCs w:val="21"/>
              </w:rPr>
              <w:t>Maximum Power</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146C910" w14:textId="0FAFC653" w:rsidR="00083D06" w:rsidRPr="004A748C" w:rsidRDefault="000F1885" w:rsidP="000F1885">
            <w:pPr>
              <w:spacing w:after="0" w:line="240" w:lineRule="auto"/>
              <w:rPr>
                <w:rFonts w:ascii="Arial" w:hAnsi="Arial" w:cs="Arial"/>
                <w:sz w:val="21"/>
                <w:szCs w:val="21"/>
              </w:rPr>
            </w:pPr>
            <w:r w:rsidRPr="005B4C18">
              <w:rPr>
                <w:rFonts w:ascii="Arial" w:hAnsi="Arial" w:cs="Arial"/>
                <w:sz w:val="21"/>
                <w:szCs w:val="21"/>
              </w:rPr>
              <w:t xml:space="preserve">80 </w:t>
            </w:r>
            <w:r w:rsidR="00396039" w:rsidRPr="00DF3C8A">
              <w:rPr>
                <w:rFonts w:ascii="Arial" w:hAnsi="Arial" w:cs="Arial"/>
                <w:sz w:val="21"/>
                <w:szCs w:val="21"/>
              </w:rPr>
              <w:t xml:space="preserve">PS </w:t>
            </w:r>
            <w:r w:rsidR="00396039" w:rsidRPr="005B4C18">
              <w:rPr>
                <w:rFonts w:ascii="Arial" w:hAnsi="Arial" w:cs="Arial"/>
                <w:sz w:val="21"/>
                <w:szCs w:val="21"/>
              </w:rPr>
              <w:t xml:space="preserve">/ </w:t>
            </w:r>
            <w:r w:rsidRPr="005B4C18">
              <w:rPr>
                <w:rFonts w:ascii="Arial" w:hAnsi="Arial" w:cs="Arial"/>
                <w:sz w:val="21"/>
                <w:szCs w:val="21"/>
              </w:rPr>
              <w:t>79</w:t>
            </w:r>
            <w:r w:rsidR="00396039" w:rsidRPr="005B4C18">
              <w:rPr>
                <w:rFonts w:ascii="Arial" w:hAnsi="Arial" w:cs="Arial"/>
                <w:sz w:val="21"/>
                <w:szCs w:val="21"/>
              </w:rPr>
              <w:t xml:space="preserve"> BHP (</w:t>
            </w:r>
            <w:r w:rsidRPr="005B4C18">
              <w:rPr>
                <w:rFonts w:ascii="Arial" w:hAnsi="Arial" w:cs="Arial"/>
                <w:sz w:val="21"/>
                <w:szCs w:val="21"/>
              </w:rPr>
              <w:t>59</w:t>
            </w:r>
            <w:r w:rsidR="00396039" w:rsidRPr="005B4C18">
              <w:rPr>
                <w:rFonts w:ascii="Arial" w:hAnsi="Arial" w:cs="Arial"/>
                <w:sz w:val="21"/>
                <w:szCs w:val="21"/>
              </w:rPr>
              <w:t xml:space="preserve"> kW) @ </w:t>
            </w:r>
            <w:r w:rsidR="005B4C18">
              <w:rPr>
                <w:rFonts w:ascii="Arial" w:hAnsi="Arial" w:cs="Arial"/>
                <w:sz w:val="21"/>
                <w:szCs w:val="21"/>
              </w:rPr>
              <w:t>6,</w:t>
            </w:r>
            <w:r w:rsidRPr="005B4C18">
              <w:rPr>
                <w:rFonts w:ascii="Arial" w:hAnsi="Arial" w:cs="Arial"/>
                <w:sz w:val="21"/>
                <w:szCs w:val="21"/>
              </w:rPr>
              <w:t>550</w:t>
            </w:r>
            <w:r w:rsidR="00396039" w:rsidRPr="005B4C18">
              <w:rPr>
                <w:rFonts w:ascii="Arial" w:hAnsi="Arial" w:cs="Arial"/>
                <w:sz w:val="21"/>
                <w:szCs w:val="21"/>
              </w:rPr>
              <w:t xml:space="preserve"> rpm</w:t>
            </w:r>
          </w:p>
        </w:tc>
      </w:tr>
      <w:tr w:rsidR="00083D06" w:rsidRPr="004A748C" w14:paraId="35CB4103" w14:textId="77777777" w:rsidTr="00083D06">
        <w:trPr>
          <w:trHeight w:val="454"/>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58F2C4BD" w14:textId="77777777" w:rsidR="00083D06" w:rsidRPr="004A748C" w:rsidRDefault="00083D06" w:rsidP="004A748C">
            <w:pPr>
              <w:spacing w:after="0" w:line="240" w:lineRule="auto"/>
              <w:rPr>
                <w:rFonts w:ascii="Arial" w:hAnsi="Arial" w:cs="Arial"/>
                <w:sz w:val="21"/>
                <w:szCs w:val="21"/>
              </w:rPr>
            </w:pPr>
            <w:r w:rsidRPr="004A748C">
              <w:rPr>
                <w:rFonts w:ascii="Arial" w:hAnsi="Arial" w:cs="Arial"/>
                <w:b/>
                <w:bCs/>
                <w:sz w:val="21"/>
                <w:szCs w:val="21"/>
              </w:rPr>
              <w:t>Maximum Torque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47276AD" w14:textId="67F4D0C6" w:rsidR="00083D06" w:rsidRPr="004A748C" w:rsidRDefault="000F1885" w:rsidP="000F1885">
            <w:pPr>
              <w:spacing w:after="0" w:line="240" w:lineRule="auto"/>
              <w:rPr>
                <w:rFonts w:ascii="Arial" w:hAnsi="Arial" w:cs="Arial"/>
                <w:sz w:val="21"/>
                <w:szCs w:val="21"/>
              </w:rPr>
            </w:pPr>
            <w:r>
              <w:rPr>
                <w:rFonts w:ascii="Arial" w:hAnsi="Arial" w:cs="Arial"/>
                <w:sz w:val="21"/>
                <w:szCs w:val="21"/>
              </w:rPr>
              <w:t>105</w:t>
            </w:r>
            <w:r w:rsidR="00083D06" w:rsidRPr="005946CB">
              <w:rPr>
                <w:rFonts w:ascii="Arial" w:hAnsi="Arial" w:cs="Arial"/>
                <w:sz w:val="21"/>
                <w:szCs w:val="21"/>
              </w:rPr>
              <w:t xml:space="preserve"> Nm @ </w:t>
            </w:r>
            <w:r>
              <w:rPr>
                <w:rFonts w:ascii="Arial" w:hAnsi="Arial" w:cs="Arial"/>
                <w:sz w:val="21"/>
                <w:szCs w:val="21"/>
              </w:rPr>
              <w:t>3</w:t>
            </w:r>
            <w:r w:rsidR="00083D06" w:rsidRPr="005946CB">
              <w:rPr>
                <w:rFonts w:ascii="Arial" w:hAnsi="Arial" w:cs="Arial"/>
                <w:sz w:val="21"/>
                <w:szCs w:val="21"/>
              </w:rPr>
              <w:t>,</w:t>
            </w:r>
            <w:r>
              <w:rPr>
                <w:rFonts w:ascii="Arial" w:hAnsi="Arial" w:cs="Arial"/>
                <w:sz w:val="21"/>
                <w:szCs w:val="21"/>
              </w:rPr>
              <w:t>1</w:t>
            </w:r>
            <w:r w:rsidR="00396039">
              <w:rPr>
                <w:rFonts w:ascii="Arial" w:hAnsi="Arial" w:cs="Arial"/>
                <w:sz w:val="21"/>
                <w:szCs w:val="21"/>
              </w:rPr>
              <w:t>00</w:t>
            </w:r>
            <w:r w:rsidR="00083D06" w:rsidRPr="005946CB">
              <w:rPr>
                <w:rFonts w:ascii="Arial" w:hAnsi="Arial" w:cs="Arial"/>
                <w:sz w:val="21"/>
                <w:szCs w:val="21"/>
              </w:rPr>
              <w:t xml:space="preserve"> rpm</w:t>
            </w:r>
          </w:p>
        </w:tc>
      </w:tr>
      <w:tr w:rsidR="00083D06" w:rsidRPr="004A748C" w14:paraId="6BE4A276" w14:textId="77777777" w:rsidTr="00083D06">
        <w:trPr>
          <w:trHeight w:val="255"/>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5189DA1E" w14:textId="77777777" w:rsidR="00083D06" w:rsidRPr="004A748C" w:rsidRDefault="00083D06" w:rsidP="004A748C">
            <w:pPr>
              <w:spacing w:after="0" w:line="240" w:lineRule="auto"/>
              <w:rPr>
                <w:rFonts w:ascii="Arial" w:hAnsi="Arial" w:cs="Arial"/>
                <w:sz w:val="21"/>
                <w:szCs w:val="21"/>
              </w:rPr>
            </w:pPr>
            <w:r w:rsidRPr="004A748C">
              <w:rPr>
                <w:rFonts w:ascii="Arial" w:hAnsi="Arial" w:cs="Arial"/>
                <w:b/>
                <w:bCs/>
                <w:sz w:val="21"/>
                <w:szCs w:val="21"/>
              </w:rPr>
              <w:t>Fuel system</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30819C6C" w14:textId="654C501A" w:rsidR="00083D06" w:rsidRPr="004A748C" w:rsidRDefault="00396039" w:rsidP="004A748C">
            <w:pPr>
              <w:spacing w:after="0" w:line="240" w:lineRule="auto"/>
              <w:rPr>
                <w:rFonts w:ascii="Arial" w:hAnsi="Arial" w:cs="Arial"/>
                <w:sz w:val="21"/>
                <w:szCs w:val="21"/>
              </w:rPr>
            </w:pPr>
            <w:r w:rsidRPr="00396039">
              <w:rPr>
                <w:rFonts w:ascii="Arial" w:hAnsi="Arial" w:cs="Arial"/>
                <w:sz w:val="21"/>
                <w:szCs w:val="21"/>
              </w:rPr>
              <w:t>Multipoint sequential electronic fuel injection</w:t>
            </w:r>
          </w:p>
        </w:tc>
      </w:tr>
      <w:tr w:rsidR="00083D06" w:rsidRPr="004A748C" w14:paraId="42180340" w14:textId="77777777" w:rsidTr="00083D06">
        <w:trPr>
          <w:trHeight w:val="60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3D398938" w14:textId="77777777" w:rsidR="00083D06" w:rsidRPr="004A748C" w:rsidRDefault="00083D06" w:rsidP="004A748C">
            <w:pPr>
              <w:spacing w:after="0" w:line="240" w:lineRule="auto"/>
              <w:rPr>
                <w:rFonts w:ascii="Arial" w:hAnsi="Arial" w:cs="Arial"/>
                <w:sz w:val="21"/>
                <w:szCs w:val="21"/>
              </w:rPr>
            </w:pPr>
            <w:r w:rsidRPr="004A748C">
              <w:rPr>
                <w:rFonts w:ascii="Arial" w:hAnsi="Arial" w:cs="Arial"/>
                <w:b/>
                <w:bCs/>
                <w:sz w:val="21"/>
                <w:szCs w:val="21"/>
              </w:rPr>
              <w:t>Exhaust</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63520906" w14:textId="45F807E3" w:rsidR="00083D06" w:rsidRPr="004A748C" w:rsidRDefault="002D6CA1" w:rsidP="002D6CA1">
            <w:pPr>
              <w:spacing w:after="0" w:line="240" w:lineRule="auto"/>
              <w:rPr>
                <w:rFonts w:ascii="Arial" w:hAnsi="Arial" w:cs="Arial"/>
                <w:sz w:val="21"/>
                <w:szCs w:val="21"/>
              </w:rPr>
            </w:pPr>
            <w:r>
              <w:rPr>
                <w:rFonts w:ascii="Arial" w:hAnsi="Arial" w:cs="Arial"/>
                <w:sz w:val="21"/>
                <w:szCs w:val="21"/>
              </w:rPr>
              <w:t xml:space="preserve">Chrome </w:t>
            </w:r>
            <w:r w:rsidR="00396039" w:rsidRPr="00396039">
              <w:rPr>
                <w:rFonts w:ascii="Arial" w:hAnsi="Arial" w:cs="Arial"/>
                <w:sz w:val="21"/>
                <w:szCs w:val="21"/>
              </w:rPr>
              <w:t xml:space="preserve">2 into 2 exhaust system with twin </w:t>
            </w:r>
            <w:r>
              <w:rPr>
                <w:rFonts w:ascii="Arial" w:hAnsi="Arial" w:cs="Arial"/>
                <w:sz w:val="21"/>
                <w:szCs w:val="21"/>
              </w:rPr>
              <w:t>chrome</w:t>
            </w:r>
            <w:r w:rsidR="005B4C18">
              <w:rPr>
                <w:rFonts w:ascii="Arial" w:hAnsi="Arial" w:cs="Arial"/>
                <w:sz w:val="21"/>
                <w:szCs w:val="21"/>
              </w:rPr>
              <w:t xml:space="preserve"> </w:t>
            </w:r>
            <w:r w:rsidR="00396039" w:rsidRPr="00396039">
              <w:rPr>
                <w:rFonts w:ascii="Arial" w:hAnsi="Arial" w:cs="Arial"/>
                <w:sz w:val="21"/>
                <w:szCs w:val="21"/>
              </w:rPr>
              <w:t>silencers</w:t>
            </w:r>
          </w:p>
        </w:tc>
      </w:tr>
      <w:tr w:rsidR="00083D06" w:rsidRPr="004A748C" w14:paraId="1D2913E3" w14:textId="77777777" w:rsidTr="00083D06">
        <w:trPr>
          <w:trHeight w:val="397"/>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2E417356" w14:textId="77777777" w:rsidR="00083D06" w:rsidRPr="004A748C" w:rsidRDefault="00083D06" w:rsidP="004A748C">
            <w:pPr>
              <w:spacing w:after="0" w:line="240" w:lineRule="auto"/>
              <w:rPr>
                <w:rFonts w:ascii="Arial" w:hAnsi="Arial" w:cs="Arial"/>
                <w:sz w:val="21"/>
                <w:szCs w:val="21"/>
              </w:rPr>
            </w:pPr>
            <w:r w:rsidRPr="004A748C">
              <w:rPr>
                <w:rFonts w:ascii="Arial" w:hAnsi="Arial" w:cs="Arial"/>
                <w:b/>
                <w:bCs/>
                <w:sz w:val="21"/>
                <w:szCs w:val="21"/>
              </w:rPr>
              <w:t>Final drive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1FF26FDA" w14:textId="58CA7EC7" w:rsidR="00083D06" w:rsidRPr="004A748C" w:rsidRDefault="005B4C18" w:rsidP="005B4C18">
            <w:pPr>
              <w:spacing w:after="0" w:line="240" w:lineRule="auto"/>
              <w:rPr>
                <w:rFonts w:ascii="Arial" w:hAnsi="Arial" w:cs="Arial"/>
                <w:sz w:val="21"/>
                <w:szCs w:val="21"/>
              </w:rPr>
            </w:pPr>
            <w:r>
              <w:rPr>
                <w:rFonts w:ascii="Arial" w:hAnsi="Arial" w:cs="Arial"/>
                <w:sz w:val="21"/>
                <w:szCs w:val="21"/>
              </w:rPr>
              <w:t>X-ring c</w:t>
            </w:r>
            <w:r w:rsidR="00083D06" w:rsidRPr="004A748C">
              <w:rPr>
                <w:rFonts w:ascii="Arial" w:hAnsi="Arial" w:cs="Arial"/>
                <w:sz w:val="21"/>
                <w:szCs w:val="21"/>
              </w:rPr>
              <w:t>hain</w:t>
            </w:r>
          </w:p>
        </w:tc>
      </w:tr>
      <w:tr w:rsidR="00083D06" w:rsidRPr="004A748C" w14:paraId="60D95497" w14:textId="77777777" w:rsidTr="00083D06">
        <w:trPr>
          <w:trHeight w:val="454"/>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4BECA143" w14:textId="77777777" w:rsidR="00083D06" w:rsidRPr="004A748C" w:rsidRDefault="00083D06" w:rsidP="004A748C">
            <w:pPr>
              <w:spacing w:after="0" w:line="240" w:lineRule="auto"/>
              <w:rPr>
                <w:rFonts w:ascii="Arial" w:hAnsi="Arial" w:cs="Arial"/>
                <w:sz w:val="21"/>
                <w:szCs w:val="21"/>
              </w:rPr>
            </w:pPr>
            <w:r w:rsidRPr="004A748C">
              <w:rPr>
                <w:rFonts w:ascii="Arial" w:hAnsi="Arial" w:cs="Arial"/>
                <w:b/>
                <w:bCs/>
                <w:sz w:val="21"/>
                <w:szCs w:val="21"/>
              </w:rPr>
              <w:t>Clutch</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4FF37136" w14:textId="292348E1" w:rsidR="00083D06" w:rsidRPr="004A748C" w:rsidRDefault="00396039" w:rsidP="004A748C">
            <w:pPr>
              <w:spacing w:after="0" w:line="240" w:lineRule="auto"/>
              <w:rPr>
                <w:rFonts w:ascii="Arial" w:hAnsi="Arial" w:cs="Arial"/>
                <w:sz w:val="21"/>
                <w:szCs w:val="21"/>
              </w:rPr>
            </w:pPr>
            <w:r w:rsidRPr="00396039">
              <w:rPr>
                <w:rFonts w:ascii="Arial" w:hAnsi="Arial" w:cs="Arial"/>
                <w:sz w:val="21"/>
                <w:szCs w:val="21"/>
              </w:rPr>
              <w:t>Wet, multi-plate assist clutch</w:t>
            </w:r>
            <w:r>
              <w:rPr>
                <w:rFonts w:ascii="Arial" w:hAnsi="Arial" w:cs="Arial"/>
                <w:sz w:val="21"/>
                <w:szCs w:val="21"/>
              </w:rPr>
              <w:t>, cable operated</w:t>
            </w:r>
          </w:p>
        </w:tc>
      </w:tr>
      <w:tr w:rsidR="00083D06" w:rsidRPr="004A748C" w14:paraId="41CB86CB"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0C8F1CE5" w14:textId="77777777" w:rsidR="00083D06" w:rsidRPr="004A748C" w:rsidRDefault="00083D06" w:rsidP="004A748C">
            <w:pPr>
              <w:spacing w:after="0" w:line="240" w:lineRule="auto"/>
              <w:rPr>
                <w:rFonts w:ascii="Arial" w:hAnsi="Arial" w:cs="Arial"/>
                <w:sz w:val="21"/>
                <w:szCs w:val="21"/>
              </w:rPr>
            </w:pPr>
            <w:r w:rsidRPr="004A748C">
              <w:rPr>
                <w:rFonts w:ascii="Arial" w:hAnsi="Arial" w:cs="Arial"/>
                <w:b/>
                <w:bCs/>
                <w:sz w:val="21"/>
                <w:szCs w:val="21"/>
              </w:rPr>
              <w:t>Gearbox</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69543037" w14:textId="43CBC7D5" w:rsidR="00083D06" w:rsidRPr="004A748C" w:rsidRDefault="000A4A50" w:rsidP="004A748C">
            <w:pPr>
              <w:spacing w:after="0" w:line="240" w:lineRule="auto"/>
              <w:rPr>
                <w:rFonts w:ascii="Arial" w:hAnsi="Arial" w:cs="Arial"/>
                <w:sz w:val="21"/>
                <w:szCs w:val="21"/>
              </w:rPr>
            </w:pPr>
            <w:r>
              <w:rPr>
                <w:rFonts w:ascii="Arial" w:hAnsi="Arial" w:cs="Arial"/>
                <w:sz w:val="21"/>
                <w:szCs w:val="21"/>
              </w:rPr>
              <w:t>6</w:t>
            </w:r>
            <w:r w:rsidR="00396039" w:rsidRPr="00396039">
              <w:rPr>
                <w:rFonts w:ascii="Arial" w:hAnsi="Arial" w:cs="Arial"/>
                <w:sz w:val="21"/>
                <w:szCs w:val="21"/>
              </w:rPr>
              <w:t>-speed</w:t>
            </w:r>
          </w:p>
        </w:tc>
      </w:tr>
      <w:tr w:rsidR="00083D06" w:rsidRPr="004A748C" w14:paraId="604CA438"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CE779C2"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Frame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1736E01F" w14:textId="6EF79369" w:rsidR="00083D06" w:rsidRPr="004A748C" w:rsidRDefault="00396039" w:rsidP="004A748C">
            <w:pPr>
              <w:spacing w:after="0" w:line="240" w:lineRule="auto"/>
              <w:rPr>
                <w:rFonts w:ascii="Arial" w:hAnsi="Arial" w:cs="Arial"/>
                <w:sz w:val="21"/>
                <w:szCs w:val="21"/>
              </w:rPr>
            </w:pPr>
            <w:r w:rsidRPr="00396039">
              <w:rPr>
                <w:rFonts w:ascii="Arial" w:hAnsi="Arial" w:cs="Arial"/>
                <w:sz w:val="21"/>
                <w:szCs w:val="21"/>
              </w:rPr>
              <w:t>Tubular steel cradle</w:t>
            </w:r>
          </w:p>
        </w:tc>
      </w:tr>
      <w:tr w:rsidR="00083D06" w:rsidRPr="004A748C" w14:paraId="710CB68D"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744E6EF"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Swingarm</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295C62ED" w14:textId="64ADAE1E" w:rsidR="00083D06" w:rsidRPr="005B4C18" w:rsidRDefault="00396039" w:rsidP="000A4A50">
            <w:pPr>
              <w:spacing w:after="0" w:line="240" w:lineRule="auto"/>
              <w:rPr>
                <w:rFonts w:ascii="Arial" w:hAnsi="Arial" w:cs="Arial"/>
                <w:sz w:val="21"/>
                <w:szCs w:val="21"/>
              </w:rPr>
            </w:pPr>
            <w:r w:rsidRPr="005B4C18">
              <w:rPr>
                <w:rFonts w:ascii="Arial" w:hAnsi="Arial" w:cs="Arial"/>
                <w:sz w:val="21"/>
                <w:szCs w:val="21"/>
              </w:rPr>
              <w:t xml:space="preserve">Twin-sided, </w:t>
            </w:r>
            <w:r w:rsidR="000A4A50" w:rsidRPr="005B4C18">
              <w:rPr>
                <w:rFonts w:ascii="Arial" w:hAnsi="Arial" w:cs="Arial"/>
                <w:sz w:val="21"/>
                <w:szCs w:val="21"/>
              </w:rPr>
              <w:t xml:space="preserve">tubular </w:t>
            </w:r>
            <w:r w:rsidR="00A04AD6" w:rsidRPr="005B4C18">
              <w:rPr>
                <w:rFonts w:ascii="Arial" w:hAnsi="Arial" w:cs="Arial"/>
                <w:sz w:val="21"/>
                <w:szCs w:val="21"/>
              </w:rPr>
              <w:t>steel</w:t>
            </w:r>
          </w:p>
        </w:tc>
      </w:tr>
      <w:tr w:rsidR="00083D06" w:rsidRPr="004A748C" w14:paraId="6C94B4C1"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FC4432D"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Front Wheel</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751C3E0" w14:textId="3BEE15B0" w:rsidR="00083D06" w:rsidRPr="005B4C18" w:rsidRDefault="000A4A50" w:rsidP="004A748C">
            <w:pPr>
              <w:spacing w:after="0" w:line="240" w:lineRule="auto"/>
              <w:rPr>
                <w:rFonts w:ascii="Arial" w:hAnsi="Arial" w:cs="Arial"/>
                <w:sz w:val="21"/>
                <w:szCs w:val="21"/>
              </w:rPr>
            </w:pPr>
            <w:r w:rsidRPr="005B4C18">
              <w:rPr>
                <w:rFonts w:ascii="Arial" w:hAnsi="Arial" w:cs="Arial"/>
                <w:sz w:val="21"/>
                <w:szCs w:val="21"/>
              </w:rPr>
              <w:t>32-spoke 18</w:t>
            </w:r>
            <w:r w:rsidR="00396039" w:rsidRPr="005B4C18">
              <w:rPr>
                <w:rFonts w:ascii="Arial" w:hAnsi="Arial" w:cs="Arial"/>
                <w:sz w:val="21"/>
                <w:szCs w:val="21"/>
              </w:rPr>
              <w:t xml:space="preserve"> x 2.75in</w:t>
            </w:r>
          </w:p>
        </w:tc>
      </w:tr>
      <w:tr w:rsidR="00083D06" w:rsidRPr="004A748C" w14:paraId="04408AA9"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1FE75257"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Rear Wheel</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84EA19C" w14:textId="2CBA44BD" w:rsidR="00083D06" w:rsidRPr="005B4C18" w:rsidRDefault="00A04AD6" w:rsidP="004A748C">
            <w:pPr>
              <w:spacing w:after="0" w:line="240" w:lineRule="auto"/>
              <w:rPr>
                <w:rFonts w:ascii="Arial" w:hAnsi="Arial" w:cs="Arial"/>
                <w:sz w:val="21"/>
                <w:szCs w:val="21"/>
              </w:rPr>
            </w:pPr>
            <w:r w:rsidRPr="005B4C18">
              <w:rPr>
                <w:rFonts w:ascii="Arial" w:hAnsi="Arial" w:cs="Arial"/>
                <w:sz w:val="21"/>
                <w:szCs w:val="21"/>
              </w:rPr>
              <w:t>32</w:t>
            </w:r>
            <w:r w:rsidR="00396039" w:rsidRPr="005B4C18">
              <w:rPr>
                <w:rFonts w:ascii="Arial" w:hAnsi="Arial" w:cs="Arial"/>
                <w:sz w:val="21"/>
                <w:szCs w:val="21"/>
              </w:rPr>
              <w:t>-spoke 17 x 4.25in</w:t>
            </w:r>
          </w:p>
        </w:tc>
      </w:tr>
      <w:tr w:rsidR="00083D06" w:rsidRPr="004A748C" w14:paraId="65D9FFF9"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B142ECA"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Front Tyre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1053DA78" w14:textId="46F710FE" w:rsidR="00083D06" w:rsidRPr="00396039" w:rsidRDefault="00396039" w:rsidP="00A04AD6">
            <w:pPr>
              <w:spacing w:after="0" w:line="240" w:lineRule="auto"/>
              <w:rPr>
                <w:rFonts w:ascii="Arial" w:hAnsi="Arial" w:cs="Arial"/>
                <w:sz w:val="21"/>
                <w:szCs w:val="21"/>
              </w:rPr>
            </w:pPr>
            <w:r w:rsidRPr="00396039">
              <w:rPr>
                <w:rFonts w:ascii="Arial" w:hAnsi="Arial" w:cs="Arial"/>
                <w:sz w:val="21"/>
                <w:szCs w:val="21"/>
              </w:rPr>
              <w:t>100/90-1</w:t>
            </w:r>
            <w:r w:rsidR="000A4A50">
              <w:rPr>
                <w:rFonts w:ascii="Arial" w:hAnsi="Arial" w:cs="Arial"/>
                <w:sz w:val="21"/>
                <w:szCs w:val="21"/>
              </w:rPr>
              <w:t>8</w:t>
            </w:r>
          </w:p>
        </w:tc>
      </w:tr>
      <w:tr w:rsidR="00083D06" w:rsidRPr="004A748C" w14:paraId="3ED705D4"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73DDBFB"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Rear Tyre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1B2D14F0" w14:textId="77B030E5" w:rsidR="00083D06" w:rsidRPr="004A748C" w:rsidRDefault="00396039" w:rsidP="004A748C">
            <w:pPr>
              <w:spacing w:after="0" w:line="240" w:lineRule="auto"/>
              <w:rPr>
                <w:rFonts w:ascii="Arial" w:hAnsi="Arial" w:cs="Arial"/>
                <w:sz w:val="21"/>
                <w:szCs w:val="21"/>
              </w:rPr>
            </w:pPr>
            <w:r w:rsidRPr="00396039">
              <w:rPr>
                <w:rFonts w:ascii="Arial" w:hAnsi="Arial" w:cs="Arial"/>
                <w:sz w:val="21"/>
                <w:szCs w:val="21"/>
              </w:rPr>
              <w:t>150/70 R17</w:t>
            </w:r>
          </w:p>
        </w:tc>
      </w:tr>
      <w:tr w:rsidR="00083D06" w:rsidRPr="004A748C" w14:paraId="7E5CDD91"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5A076211"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Front Suspension</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684A0E06" w14:textId="65581A9E" w:rsidR="00083D06" w:rsidRPr="005B4C18" w:rsidRDefault="00B34053" w:rsidP="004A748C">
            <w:pPr>
              <w:spacing w:after="0" w:line="240" w:lineRule="auto"/>
              <w:rPr>
                <w:rFonts w:ascii="Arial" w:hAnsi="Arial" w:cs="Arial"/>
                <w:sz w:val="21"/>
                <w:szCs w:val="21"/>
              </w:rPr>
            </w:pPr>
            <w:r w:rsidRPr="005B4C18">
              <w:rPr>
                <w:rFonts w:ascii="Arial" w:hAnsi="Arial" w:cs="Arial"/>
                <w:sz w:val="21"/>
                <w:szCs w:val="21"/>
              </w:rPr>
              <w:t xml:space="preserve">KYB </w:t>
            </w:r>
            <w:r w:rsidR="00396039" w:rsidRPr="005B4C18">
              <w:rPr>
                <w:rFonts w:ascii="Arial" w:hAnsi="Arial" w:cs="Arial"/>
                <w:sz w:val="21"/>
                <w:szCs w:val="21"/>
              </w:rPr>
              <w:t>41mm</w:t>
            </w:r>
            <w:r w:rsidRPr="005B4C18">
              <w:rPr>
                <w:rFonts w:ascii="Arial" w:hAnsi="Arial" w:cs="Arial"/>
                <w:sz w:val="21"/>
                <w:szCs w:val="21"/>
              </w:rPr>
              <w:t xml:space="preserve"> cartridge</w:t>
            </w:r>
            <w:r w:rsidR="00396039" w:rsidRPr="005B4C18">
              <w:rPr>
                <w:rFonts w:ascii="Arial" w:hAnsi="Arial" w:cs="Arial"/>
                <w:sz w:val="21"/>
                <w:szCs w:val="21"/>
              </w:rPr>
              <w:t xml:space="preserve"> forks, 120mm travel</w:t>
            </w:r>
          </w:p>
        </w:tc>
      </w:tr>
      <w:tr w:rsidR="00083D06" w:rsidRPr="004A748C" w14:paraId="03930F6A"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BACF198"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Rear Suspension</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4BD400A" w14:textId="00020FA5" w:rsidR="00083D06" w:rsidRPr="005B4C18" w:rsidRDefault="00B34053" w:rsidP="004A748C">
            <w:pPr>
              <w:spacing w:after="0" w:line="240" w:lineRule="auto"/>
              <w:rPr>
                <w:rFonts w:ascii="Arial" w:hAnsi="Arial" w:cs="Arial"/>
                <w:sz w:val="21"/>
                <w:szCs w:val="21"/>
              </w:rPr>
            </w:pPr>
            <w:r w:rsidRPr="005B4C18">
              <w:rPr>
                <w:rFonts w:ascii="Arial" w:hAnsi="Arial" w:cs="Arial"/>
                <w:sz w:val="21"/>
                <w:szCs w:val="21"/>
              </w:rPr>
              <w:t xml:space="preserve">KYB </w:t>
            </w:r>
            <w:r w:rsidR="00396039" w:rsidRPr="005B4C18">
              <w:rPr>
                <w:rFonts w:ascii="Arial" w:hAnsi="Arial" w:cs="Arial"/>
                <w:sz w:val="21"/>
                <w:szCs w:val="21"/>
              </w:rPr>
              <w:t>twin shocks with adjustable preload, 120mm rear wheel travel</w:t>
            </w:r>
          </w:p>
        </w:tc>
      </w:tr>
      <w:tr w:rsidR="00083D06" w:rsidRPr="004A748C" w14:paraId="5CF7DCC7"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BC30A8F"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Front Brake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478DA81" w14:textId="0D26780A" w:rsidR="00083D06" w:rsidRPr="004A748C" w:rsidRDefault="000A4A50" w:rsidP="000A4A50">
            <w:pPr>
              <w:spacing w:after="0" w:line="240" w:lineRule="auto"/>
              <w:rPr>
                <w:rFonts w:ascii="Arial" w:hAnsi="Arial" w:cs="Arial"/>
                <w:sz w:val="21"/>
                <w:szCs w:val="21"/>
              </w:rPr>
            </w:pPr>
            <w:r>
              <w:rPr>
                <w:rFonts w:ascii="Arial" w:hAnsi="Arial" w:cs="Arial"/>
                <w:sz w:val="21"/>
                <w:szCs w:val="21"/>
              </w:rPr>
              <w:t>Twin</w:t>
            </w:r>
            <w:r w:rsidR="00396039" w:rsidRPr="00396039">
              <w:rPr>
                <w:rFonts w:ascii="Arial" w:hAnsi="Arial" w:cs="Arial"/>
                <w:sz w:val="21"/>
                <w:szCs w:val="21"/>
              </w:rPr>
              <w:t xml:space="preserve"> 310mm disc</w:t>
            </w:r>
            <w:r>
              <w:rPr>
                <w:rFonts w:ascii="Arial" w:hAnsi="Arial" w:cs="Arial"/>
                <w:sz w:val="21"/>
                <w:szCs w:val="21"/>
              </w:rPr>
              <w:t>s</w:t>
            </w:r>
            <w:r w:rsidR="00396039" w:rsidRPr="00396039">
              <w:rPr>
                <w:rFonts w:ascii="Arial" w:hAnsi="Arial" w:cs="Arial"/>
                <w:sz w:val="21"/>
                <w:szCs w:val="21"/>
              </w:rPr>
              <w:t xml:space="preserve">, </w:t>
            </w:r>
            <w:r>
              <w:rPr>
                <w:rFonts w:ascii="Arial" w:hAnsi="Arial" w:cs="Arial"/>
                <w:sz w:val="21"/>
                <w:szCs w:val="21"/>
              </w:rPr>
              <w:t>Nissin</w:t>
            </w:r>
            <w:r w:rsidR="009331B7">
              <w:rPr>
                <w:rFonts w:ascii="Arial" w:hAnsi="Arial" w:cs="Arial"/>
                <w:sz w:val="21"/>
                <w:szCs w:val="21"/>
              </w:rPr>
              <w:t xml:space="preserve"> </w:t>
            </w:r>
            <w:r>
              <w:rPr>
                <w:rFonts w:ascii="Arial" w:hAnsi="Arial" w:cs="Arial"/>
                <w:sz w:val="21"/>
                <w:szCs w:val="21"/>
              </w:rPr>
              <w:t>2</w:t>
            </w:r>
            <w:r w:rsidR="009331B7">
              <w:rPr>
                <w:rFonts w:ascii="Arial" w:hAnsi="Arial" w:cs="Arial"/>
                <w:sz w:val="21"/>
                <w:szCs w:val="21"/>
              </w:rPr>
              <w:t xml:space="preserve">-piston </w:t>
            </w:r>
            <w:r>
              <w:rPr>
                <w:rFonts w:ascii="Arial" w:hAnsi="Arial" w:cs="Arial"/>
                <w:sz w:val="21"/>
                <w:szCs w:val="21"/>
              </w:rPr>
              <w:t>floating</w:t>
            </w:r>
            <w:r w:rsidR="00396039" w:rsidRPr="00396039">
              <w:rPr>
                <w:rFonts w:ascii="Arial" w:hAnsi="Arial" w:cs="Arial"/>
                <w:sz w:val="21"/>
                <w:szCs w:val="21"/>
              </w:rPr>
              <w:t xml:space="preserve"> caliper</w:t>
            </w:r>
            <w:r>
              <w:rPr>
                <w:rFonts w:ascii="Arial" w:hAnsi="Arial" w:cs="Arial"/>
                <w:sz w:val="21"/>
                <w:szCs w:val="21"/>
              </w:rPr>
              <w:t>s</w:t>
            </w:r>
            <w:r w:rsidR="00396039" w:rsidRPr="00396039">
              <w:rPr>
                <w:rFonts w:ascii="Arial" w:hAnsi="Arial" w:cs="Arial"/>
                <w:sz w:val="21"/>
                <w:szCs w:val="21"/>
              </w:rPr>
              <w:t>, ABS</w:t>
            </w:r>
          </w:p>
        </w:tc>
      </w:tr>
      <w:tr w:rsidR="00083D06" w:rsidRPr="004A748C" w14:paraId="764B2DBD"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2BDDB342"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Rear Brake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332B334" w14:textId="67D17D18" w:rsidR="00083D06" w:rsidRPr="004A748C" w:rsidRDefault="00396039" w:rsidP="004A748C">
            <w:pPr>
              <w:spacing w:after="0" w:line="240" w:lineRule="auto"/>
              <w:rPr>
                <w:rFonts w:ascii="Arial" w:hAnsi="Arial" w:cs="Arial"/>
                <w:sz w:val="21"/>
                <w:szCs w:val="21"/>
              </w:rPr>
            </w:pPr>
            <w:r w:rsidRPr="00396039">
              <w:rPr>
                <w:rFonts w:ascii="Arial" w:hAnsi="Arial" w:cs="Arial"/>
                <w:sz w:val="21"/>
                <w:szCs w:val="21"/>
              </w:rPr>
              <w:t>Single 255mm disc, Nissin 2-piston floating caliper, ABS</w:t>
            </w:r>
          </w:p>
        </w:tc>
      </w:tr>
      <w:tr w:rsidR="00083D06" w:rsidRPr="004A748C" w14:paraId="7499901D"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968BC1D"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Length</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20586B2" w14:textId="6B6E8A8E" w:rsidR="00083D06" w:rsidRPr="004A748C" w:rsidRDefault="005B4C18" w:rsidP="009331B7">
            <w:pPr>
              <w:spacing w:after="0" w:line="240" w:lineRule="auto"/>
              <w:rPr>
                <w:rFonts w:ascii="Arial" w:hAnsi="Arial" w:cs="Arial"/>
                <w:sz w:val="21"/>
                <w:szCs w:val="21"/>
              </w:rPr>
            </w:pPr>
            <w:r>
              <w:rPr>
                <w:rFonts w:ascii="Arial" w:hAnsi="Arial" w:cs="Arial"/>
                <w:sz w:val="21"/>
                <w:szCs w:val="21"/>
              </w:rPr>
              <w:t>2,170 mm</w:t>
            </w:r>
          </w:p>
        </w:tc>
      </w:tr>
      <w:tr w:rsidR="00083D06" w:rsidRPr="004A748C" w14:paraId="4F6DDF04"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23A90FC"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Width (Handlebars)</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5BD8F554" w14:textId="186EC0F9" w:rsidR="00083D06" w:rsidRPr="004A748C" w:rsidRDefault="000A4A50" w:rsidP="004A748C">
            <w:pPr>
              <w:spacing w:after="0" w:line="240" w:lineRule="auto"/>
              <w:rPr>
                <w:rFonts w:ascii="Arial" w:hAnsi="Arial" w:cs="Arial"/>
                <w:sz w:val="21"/>
                <w:szCs w:val="21"/>
              </w:rPr>
            </w:pPr>
            <w:r>
              <w:rPr>
                <w:rFonts w:ascii="Arial" w:hAnsi="Arial" w:cs="Arial"/>
                <w:sz w:val="21"/>
                <w:szCs w:val="21"/>
              </w:rPr>
              <w:t>785</w:t>
            </w:r>
            <w:r w:rsidR="00083D06" w:rsidRPr="005946CB">
              <w:rPr>
                <w:rFonts w:ascii="Arial" w:hAnsi="Arial" w:cs="Arial"/>
                <w:sz w:val="21"/>
                <w:szCs w:val="21"/>
              </w:rPr>
              <w:t xml:space="preserve"> mm</w:t>
            </w:r>
          </w:p>
        </w:tc>
      </w:tr>
      <w:tr w:rsidR="00083D06" w:rsidRPr="004A748C" w14:paraId="13E9374A"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5116C07"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Height Without Mirrors</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86A1EA3" w14:textId="78D81BEC" w:rsidR="00083D06" w:rsidRPr="004A748C" w:rsidRDefault="009331B7" w:rsidP="005B4C18">
            <w:pPr>
              <w:spacing w:after="0" w:line="240" w:lineRule="auto"/>
              <w:rPr>
                <w:rFonts w:ascii="Arial" w:hAnsi="Arial" w:cs="Arial"/>
                <w:sz w:val="21"/>
                <w:szCs w:val="21"/>
              </w:rPr>
            </w:pPr>
            <w:r>
              <w:rPr>
                <w:rFonts w:ascii="Arial" w:hAnsi="Arial" w:cs="Arial"/>
                <w:sz w:val="21"/>
                <w:szCs w:val="21"/>
              </w:rPr>
              <w:t>1,1</w:t>
            </w:r>
            <w:r w:rsidR="005B4C18">
              <w:rPr>
                <w:rFonts w:ascii="Arial" w:hAnsi="Arial" w:cs="Arial"/>
                <w:sz w:val="21"/>
                <w:szCs w:val="21"/>
              </w:rPr>
              <w:t>25</w:t>
            </w:r>
            <w:r w:rsidR="00083D06" w:rsidRPr="005946CB">
              <w:rPr>
                <w:rFonts w:ascii="Arial" w:hAnsi="Arial" w:cs="Arial"/>
                <w:sz w:val="21"/>
                <w:szCs w:val="21"/>
              </w:rPr>
              <w:t xml:space="preserve"> mm</w:t>
            </w:r>
          </w:p>
        </w:tc>
      </w:tr>
      <w:tr w:rsidR="00083D06" w:rsidRPr="004A748C" w14:paraId="64FF5BF6"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4FACD5F"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Seat Height</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54A5BE41" w14:textId="3B7D6CE6" w:rsidR="00083D06" w:rsidRPr="004A748C" w:rsidRDefault="009331B7" w:rsidP="005B4C18">
            <w:pPr>
              <w:spacing w:after="0" w:line="240" w:lineRule="auto"/>
              <w:rPr>
                <w:rFonts w:ascii="Arial" w:hAnsi="Arial" w:cs="Arial"/>
                <w:sz w:val="21"/>
                <w:szCs w:val="21"/>
              </w:rPr>
            </w:pPr>
            <w:r w:rsidRPr="005B4C18">
              <w:rPr>
                <w:rFonts w:ascii="Arial" w:hAnsi="Arial" w:cs="Arial"/>
                <w:sz w:val="21"/>
                <w:szCs w:val="21"/>
              </w:rPr>
              <w:t>7</w:t>
            </w:r>
            <w:r w:rsidR="005B4C18" w:rsidRPr="005B4C18">
              <w:rPr>
                <w:rFonts w:ascii="Arial" w:hAnsi="Arial" w:cs="Arial"/>
                <w:sz w:val="21"/>
                <w:szCs w:val="21"/>
              </w:rPr>
              <w:t>85</w:t>
            </w:r>
            <w:r w:rsidR="00083D06" w:rsidRPr="005946CB">
              <w:rPr>
                <w:rFonts w:ascii="Arial" w:hAnsi="Arial" w:cs="Arial"/>
                <w:sz w:val="21"/>
                <w:szCs w:val="21"/>
              </w:rPr>
              <w:t xml:space="preserve"> mm</w:t>
            </w:r>
          </w:p>
        </w:tc>
      </w:tr>
      <w:tr w:rsidR="00083D06" w:rsidRPr="004A748C" w14:paraId="675D4BA1"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377E12E"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Wheelbase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1906825F" w14:textId="62FB53B3" w:rsidR="00083D06" w:rsidRPr="004A748C" w:rsidRDefault="00083D06" w:rsidP="005B4C18">
            <w:pPr>
              <w:spacing w:after="0" w:line="240" w:lineRule="auto"/>
              <w:rPr>
                <w:rFonts w:ascii="Arial" w:hAnsi="Arial" w:cs="Arial"/>
                <w:sz w:val="21"/>
                <w:szCs w:val="21"/>
              </w:rPr>
            </w:pPr>
            <w:r w:rsidRPr="005946CB">
              <w:rPr>
                <w:rFonts w:ascii="Arial" w:hAnsi="Arial" w:cs="Arial"/>
                <w:sz w:val="21"/>
                <w:szCs w:val="21"/>
              </w:rPr>
              <w:t>1,4</w:t>
            </w:r>
            <w:r w:rsidR="005B4C18">
              <w:rPr>
                <w:rFonts w:ascii="Arial" w:hAnsi="Arial" w:cs="Arial"/>
                <w:sz w:val="21"/>
                <w:szCs w:val="21"/>
              </w:rPr>
              <w:t>45</w:t>
            </w:r>
            <w:r w:rsidRPr="005946CB">
              <w:rPr>
                <w:rFonts w:ascii="Arial" w:hAnsi="Arial" w:cs="Arial"/>
                <w:sz w:val="21"/>
                <w:szCs w:val="21"/>
              </w:rPr>
              <w:t xml:space="preserve"> mm</w:t>
            </w:r>
          </w:p>
        </w:tc>
      </w:tr>
      <w:tr w:rsidR="00083D06" w:rsidRPr="004A748C" w14:paraId="2E790289"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12B4FCF"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Rake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5A17663" w14:textId="3B470469" w:rsidR="00083D06" w:rsidRPr="004A748C" w:rsidRDefault="00396039" w:rsidP="009331B7">
            <w:pPr>
              <w:spacing w:after="0" w:line="240" w:lineRule="auto"/>
              <w:rPr>
                <w:rFonts w:ascii="Arial" w:hAnsi="Arial" w:cs="Arial"/>
                <w:sz w:val="21"/>
                <w:szCs w:val="21"/>
              </w:rPr>
            </w:pPr>
            <w:r>
              <w:rPr>
                <w:rFonts w:ascii="Arial" w:hAnsi="Arial" w:cs="Arial"/>
                <w:sz w:val="21"/>
                <w:szCs w:val="21"/>
              </w:rPr>
              <w:t>25.</w:t>
            </w:r>
            <w:r w:rsidR="000A4A50">
              <w:rPr>
                <w:rFonts w:ascii="Arial" w:hAnsi="Arial" w:cs="Arial"/>
                <w:sz w:val="21"/>
                <w:szCs w:val="21"/>
              </w:rPr>
              <w:t>5</w:t>
            </w:r>
            <w:r w:rsidR="00083D06" w:rsidRPr="005946CB">
              <w:rPr>
                <w:rFonts w:ascii="Arial" w:hAnsi="Arial" w:cs="Arial"/>
                <w:sz w:val="21"/>
                <w:szCs w:val="21"/>
              </w:rPr>
              <w:t xml:space="preserve"> º</w:t>
            </w:r>
          </w:p>
        </w:tc>
      </w:tr>
      <w:tr w:rsidR="00083D06" w:rsidRPr="004A748C" w14:paraId="53AF098E"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363172F"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Trail</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B7D68F9" w14:textId="7A443458" w:rsidR="00083D06" w:rsidRPr="004A748C" w:rsidRDefault="00396039" w:rsidP="000A4A50">
            <w:pPr>
              <w:spacing w:after="0" w:line="240" w:lineRule="auto"/>
              <w:rPr>
                <w:rFonts w:ascii="Arial" w:hAnsi="Arial" w:cs="Arial"/>
                <w:sz w:val="21"/>
                <w:szCs w:val="21"/>
              </w:rPr>
            </w:pPr>
            <w:r>
              <w:rPr>
                <w:rFonts w:ascii="Arial" w:hAnsi="Arial" w:cs="Arial"/>
                <w:sz w:val="21"/>
                <w:szCs w:val="21"/>
              </w:rPr>
              <w:t>10</w:t>
            </w:r>
            <w:r w:rsidR="000A4A50">
              <w:rPr>
                <w:rFonts w:ascii="Arial" w:hAnsi="Arial" w:cs="Arial"/>
                <w:sz w:val="21"/>
                <w:szCs w:val="21"/>
              </w:rPr>
              <w:t>5.2</w:t>
            </w:r>
            <w:r w:rsidR="00083D06" w:rsidRPr="005946CB">
              <w:rPr>
                <w:rFonts w:ascii="Arial" w:hAnsi="Arial" w:cs="Arial"/>
                <w:sz w:val="21"/>
                <w:szCs w:val="21"/>
              </w:rPr>
              <w:t xml:space="preserve"> mm</w:t>
            </w:r>
          </w:p>
        </w:tc>
      </w:tr>
      <w:tr w:rsidR="00083D06" w:rsidRPr="004A748C" w14:paraId="2C5FFDA6"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D0E642C"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lastRenderedPageBreak/>
              <w:t>Dry Weight</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2C25F927" w14:textId="7E179D2D" w:rsidR="00083D06" w:rsidRPr="005B4C18" w:rsidRDefault="000A4A50" w:rsidP="004A748C">
            <w:pPr>
              <w:spacing w:after="0" w:line="240" w:lineRule="auto"/>
              <w:rPr>
                <w:rFonts w:ascii="Arial" w:hAnsi="Arial" w:cs="Arial"/>
                <w:sz w:val="21"/>
                <w:szCs w:val="21"/>
              </w:rPr>
            </w:pPr>
            <w:r w:rsidRPr="005B4C18">
              <w:rPr>
                <w:rFonts w:ascii="Arial" w:hAnsi="Arial" w:cs="Arial"/>
                <w:sz w:val="21"/>
                <w:szCs w:val="21"/>
              </w:rPr>
              <w:t>224</w:t>
            </w:r>
            <w:r w:rsidR="00083D06" w:rsidRPr="005B4C18">
              <w:rPr>
                <w:rFonts w:ascii="Arial" w:hAnsi="Arial" w:cs="Arial"/>
                <w:sz w:val="21"/>
                <w:szCs w:val="21"/>
              </w:rPr>
              <w:t xml:space="preserve"> Kg</w:t>
            </w:r>
          </w:p>
        </w:tc>
      </w:tr>
      <w:tr w:rsidR="00083D06" w:rsidRPr="004A748C" w14:paraId="6D63F3A7"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9928B9D"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Fuel Tank Capacity</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602FCBA" w14:textId="06E44084" w:rsidR="00083D06" w:rsidRPr="004A748C" w:rsidRDefault="00396039" w:rsidP="00C31619">
            <w:pPr>
              <w:spacing w:after="0" w:line="240" w:lineRule="auto"/>
              <w:rPr>
                <w:rFonts w:ascii="Arial" w:hAnsi="Arial" w:cs="Arial"/>
                <w:sz w:val="21"/>
                <w:szCs w:val="21"/>
              </w:rPr>
            </w:pPr>
            <w:r>
              <w:rPr>
                <w:rFonts w:ascii="Arial" w:hAnsi="Arial" w:cs="Arial"/>
                <w:sz w:val="21"/>
                <w:szCs w:val="21"/>
              </w:rPr>
              <w:t>1</w:t>
            </w:r>
            <w:r w:rsidR="00C31619">
              <w:rPr>
                <w:rFonts w:ascii="Arial" w:hAnsi="Arial" w:cs="Arial"/>
                <w:sz w:val="21"/>
                <w:szCs w:val="21"/>
              </w:rPr>
              <w:t xml:space="preserve">5 </w:t>
            </w:r>
            <w:r w:rsidR="00083D06" w:rsidRPr="005946CB">
              <w:rPr>
                <w:rFonts w:ascii="Arial" w:hAnsi="Arial" w:cs="Arial"/>
                <w:sz w:val="21"/>
                <w:szCs w:val="21"/>
              </w:rPr>
              <w:t>L</w:t>
            </w:r>
          </w:p>
        </w:tc>
      </w:tr>
      <w:tr w:rsidR="009331B7" w:rsidRPr="00A86C2B" w14:paraId="241E0C15"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64C82DBF" w14:textId="2FC23FE5" w:rsidR="009331B7" w:rsidRPr="00A86C2B" w:rsidRDefault="009331B7" w:rsidP="00A86C2B">
            <w:pPr>
              <w:spacing w:after="0" w:line="240" w:lineRule="auto"/>
              <w:rPr>
                <w:rFonts w:ascii="Arial" w:hAnsi="Arial" w:cs="Arial"/>
                <w:b/>
                <w:bCs/>
                <w:sz w:val="21"/>
                <w:szCs w:val="21"/>
              </w:rPr>
            </w:pPr>
            <w:r>
              <w:rPr>
                <w:rFonts w:ascii="Arial" w:hAnsi="Arial" w:cs="Arial"/>
                <w:b/>
                <w:bCs/>
                <w:sz w:val="21"/>
                <w:szCs w:val="21"/>
              </w:rPr>
              <w:t>Instruments</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6E8FF7B0" w14:textId="1482F52A" w:rsidR="009331B7" w:rsidRPr="009331B7" w:rsidRDefault="000A4A50">
            <w:pPr>
              <w:spacing w:after="0" w:line="240" w:lineRule="auto"/>
              <w:rPr>
                <w:rFonts w:ascii="Arial" w:hAnsi="Arial" w:cs="Arial"/>
                <w:sz w:val="21"/>
                <w:szCs w:val="21"/>
              </w:rPr>
            </w:pPr>
            <w:r w:rsidRPr="005B4C18">
              <w:rPr>
                <w:rFonts w:ascii="Arial" w:hAnsi="Arial" w:cs="Arial"/>
                <w:sz w:val="21"/>
                <w:szCs w:val="21"/>
              </w:rPr>
              <w:t>LCD multi-functional instrument pack with analogue speedometer, analogue tachometer, gear position indicator, fuel gauge, range to empty indication, service indicator, clock, trip computer, scroll and mode buttons on handlebars, heated grip status, fuel consumption display, traction control status and throttle mode display.</w:t>
            </w:r>
          </w:p>
        </w:tc>
      </w:tr>
      <w:tr w:rsidR="00083D06" w:rsidRPr="00A86C2B" w14:paraId="311A64FB"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58BFB763" w14:textId="77777777" w:rsidR="00083D06" w:rsidRPr="00A86C2B" w:rsidRDefault="00083D06" w:rsidP="00A86C2B">
            <w:pPr>
              <w:spacing w:after="0" w:line="240" w:lineRule="auto"/>
              <w:rPr>
                <w:rFonts w:ascii="Arial" w:hAnsi="Arial" w:cs="Arial"/>
                <w:b/>
                <w:bCs/>
                <w:sz w:val="21"/>
                <w:szCs w:val="21"/>
              </w:rPr>
            </w:pPr>
            <w:r w:rsidRPr="00A86C2B">
              <w:rPr>
                <w:rFonts w:ascii="Arial" w:hAnsi="Arial" w:cs="Arial"/>
                <w:b/>
                <w:bCs/>
                <w:sz w:val="21"/>
                <w:szCs w:val="21"/>
              </w:rPr>
              <w:t>Fuel Consumption</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DEB3585" w14:textId="2B47A7E8" w:rsidR="00083D06" w:rsidRPr="005B4C18" w:rsidRDefault="000A4A50" w:rsidP="000A4A50">
            <w:pPr>
              <w:spacing w:after="0" w:line="240" w:lineRule="auto"/>
              <w:rPr>
                <w:rFonts w:ascii="Arial" w:hAnsi="Arial" w:cs="Arial"/>
                <w:sz w:val="21"/>
                <w:szCs w:val="21"/>
              </w:rPr>
            </w:pPr>
            <w:r w:rsidRPr="005B4C18">
              <w:rPr>
                <w:rFonts w:ascii="Arial" w:hAnsi="Arial" w:cs="Arial"/>
                <w:sz w:val="21"/>
                <w:szCs w:val="21"/>
              </w:rPr>
              <w:t>4</w:t>
            </w:r>
            <w:r w:rsidR="00B34053" w:rsidRPr="005B4C18">
              <w:rPr>
                <w:rFonts w:ascii="Arial" w:hAnsi="Arial" w:cs="Arial"/>
                <w:sz w:val="21"/>
                <w:szCs w:val="21"/>
              </w:rPr>
              <w:t>.</w:t>
            </w:r>
            <w:r w:rsidRPr="005B4C18">
              <w:rPr>
                <w:rFonts w:ascii="Arial" w:hAnsi="Arial" w:cs="Arial"/>
                <w:sz w:val="21"/>
                <w:szCs w:val="21"/>
              </w:rPr>
              <w:t>5</w:t>
            </w:r>
            <w:r w:rsidR="00396039" w:rsidRPr="005B4C18">
              <w:rPr>
                <w:rFonts w:ascii="Arial" w:hAnsi="Arial" w:cs="Arial"/>
                <w:sz w:val="21"/>
                <w:szCs w:val="21"/>
              </w:rPr>
              <w:t xml:space="preserve"> l/100km (</w:t>
            </w:r>
            <w:r w:rsidRPr="005B4C18">
              <w:rPr>
                <w:rFonts w:ascii="Arial" w:hAnsi="Arial" w:cs="Arial"/>
                <w:sz w:val="21"/>
                <w:szCs w:val="21"/>
              </w:rPr>
              <w:t>63</w:t>
            </w:r>
            <w:r w:rsidR="00083D06" w:rsidRPr="005B4C18">
              <w:rPr>
                <w:rFonts w:ascii="Arial" w:hAnsi="Arial" w:cs="Arial"/>
                <w:sz w:val="21"/>
                <w:szCs w:val="21"/>
              </w:rPr>
              <w:t xml:space="preserve"> MPG)</w:t>
            </w:r>
          </w:p>
        </w:tc>
      </w:tr>
      <w:tr w:rsidR="00083D06" w:rsidRPr="00A86C2B" w14:paraId="002EEC74"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5CA0CE9E" w14:textId="2331DA4F" w:rsidR="00083D06" w:rsidRPr="00A86C2B" w:rsidRDefault="00083D06" w:rsidP="00A86C2B">
            <w:pPr>
              <w:spacing w:after="0" w:line="240" w:lineRule="auto"/>
              <w:rPr>
                <w:rFonts w:ascii="Arial" w:hAnsi="Arial" w:cs="Arial"/>
                <w:b/>
                <w:bCs/>
                <w:sz w:val="21"/>
                <w:szCs w:val="21"/>
              </w:rPr>
            </w:pPr>
            <w:r>
              <w:rPr>
                <w:rFonts w:ascii="Arial" w:hAnsi="Arial" w:cs="Arial"/>
                <w:b/>
                <w:bCs/>
                <w:sz w:val="21"/>
                <w:szCs w:val="21"/>
              </w:rPr>
              <w:t xml:space="preserve">CO2 </w:t>
            </w:r>
            <w:r w:rsidRPr="00A86C2B">
              <w:rPr>
                <w:rFonts w:ascii="Arial" w:hAnsi="Arial" w:cs="Arial"/>
                <w:b/>
                <w:bCs/>
                <w:sz w:val="21"/>
                <w:szCs w:val="21"/>
              </w:rPr>
              <w:t>Emissions</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202370A5" w14:textId="77012946" w:rsidR="00083D06" w:rsidRPr="005B4C18" w:rsidRDefault="000A4A50" w:rsidP="00A86C2B">
            <w:pPr>
              <w:spacing w:after="0" w:line="240" w:lineRule="auto"/>
              <w:rPr>
                <w:rFonts w:ascii="Arial" w:hAnsi="Arial" w:cs="Arial"/>
                <w:sz w:val="21"/>
                <w:szCs w:val="21"/>
              </w:rPr>
            </w:pPr>
            <w:r w:rsidRPr="005B4C18">
              <w:rPr>
                <w:rFonts w:ascii="Arial" w:hAnsi="Arial" w:cs="Arial"/>
                <w:sz w:val="21"/>
                <w:szCs w:val="21"/>
              </w:rPr>
              <w:t>103</w:t>
            </w:r>
            <w:r w:rsidR="00083D06" w:rsidRPr="005B4C18">
              <w:rPr>
                <w:rFonts w:ascii="Arial" w:hAnsi="Arial" w:cs="Arial"/>
                <w:sz w:val="21"/>
                <w:szCs w:val="21"/>
              </w:rPr>
              <w:t xml:space="preserve">.0 g/km         </w:t>
            </w:r>
          </w:p>
        </w:tc>
      </w:tr>
    </w:tbl>
    <w:p w14:paraId="75505089" w14:textId="77777777" w:rsidR="004A748C" w:rsidRDefault="004A748C" w:rsidP="004A748C">
      <w:pPr>
        <w:spacing w:after="0" w:line="240" w:lineRule="auto"/>
        <w:rPr>
          <w:rFonts w:ascii="Arial" w:hAnsi="Arial" w:cs="Arial"/>
          <w:sz w:val="21"/>
          <w:szCs w:val="21"/>
        </w:rPr>
      </w:pPr>
    </w:p>
    <w:p w14:paraId="252E9AAC" w14:textId="77777777" w:rsidR="004A748C" w:rsidRDefault="004A748C" w:rsidP="004A748C">
      <w:pPr>
        <w:spacing w:after="0" w:line="240" w:lineRule="auto"/>
        <w:rPr>
          <w:rFonts w:ascii="Arial" w:hAnsi="Arial" w:cs="Arial"/>
          <w:sz w:val="21"/>
          <w:szCs w:val="21"/>
        </w:rPr>
      </w:pPr>
    </w:p>
    <w:p w14:paraId="07F0788D" w14:textId="77777777" w:rsidR="004A748C" w:rsidRPr="00205154" w:rsidRDefault="004A748C" w:rsidP="00BD1681">
      <w:pPr>
        <w:spacing w:after="0" w:line="240" w:lineRule="auto"/>
        <w:jc w:val="both"/>
        <w:rPr>
          <w:rFonts w:ascii="Arial" w:hAnsi="Arial" w:cs="Arial"/>
          <w:sz w:val="21"/>
          <w:szCs w:val="21"/>
        </w:rPr>
      </w:pPr>
    </w:p>
    <w:p w14:paraId="4A478738" w14:textId="77777777" w:rsidR="00205154" w:rsidRDefault="00205154" w:rsidP="00BD1681">
      <w:pPr>
        <w:spacing w:after="0" w:line="240" w:lineRule="auto"/>
        <w:jc w:val="both"/>
        <w:rPr>
          <w:rFonts w:ascii="Arial" w:hAnsi="Arial" w:cs="Arial"/>
          <w:b/>
          <w:bCs/>
          <w:sz w:val="16"/>
          <w:szCs w:val="16"/>
        </w:rPr>
      </w:pPr>
    </w:p>
    <w:p w14:paraId="15410CE7" w14:textId="77777777" w:rsidR="00772F6C" w:rsidRPr="00A81A79" w:rsidRDefault="00772F6C" w:rsidP="00BD1681">
      <w:pPr>
        <w:spacing w:after="0" w:line="240" w:lineRule="auto"/>
        <w:jc w:val="both"/>
        <w:rPr>
          <w:rFonts w:ascii="Arial" w:hAnsi="Arial" w:cs="Arial"/>
          <w:b/>
          <w:bCs/>
          <w:sz w:val="16"/>
          <w:szCs w:val="16"/>
        </w:rPr>
      </w:pPr>
    </w:p>
    <w:p w14:paraId="7B98A599" w14:textId="77777777" w:rsidR="00772F6C" w:rsidRDefault="00772F6C" w:rsidP="00BD1681">
      <w:pPr>
        <w:spacing w:after="0" w:line="240" w:lineRule="auto"/>
        <w:jc w:val="both"/>
        <w:rPr>
          <w:rFonts w:ascii="Arial" w:hAnsi="Arial" w:cs="Arial"/>
          <w:b/>
          <w:bCs/>
          <w:sz w:val="21"/>
          <w:szCs w:val="21"/>
        </w:rPr>
      </w:pPr>
    </w:p>
    <w:p w14:paraId="2A15DAD1" w14:textId="77777777" w:rsidR="00772F6C" w:rsidRDefault="00772F6C" w:rsidP="00BD1681">
      <w:pPr>
        <w:spacing w:after="0" w:line="240" w:lineRule="auto"/>
        <w:jc w:val="both"/>
        <w:rPr>
          <w:rFonts w:ascii="Arial" w:hAnsi="Arial" w:cs="Arial"/>
          <w:b/>
          <w:bCs/>
          <w:sz w:val="21"/>
          <w:szCs w:val="21"/>
        </w:rPr>
      </w:pPr>
    </w:p>
    <w:p w14:paraId="4A3D0A8A" w14:textId="0D945B02" w:rsidR="002336C0" w:rsidRPr="00B55CDF" w:rsidRDefault="00B55CDF" w:rsidP="00B55CDF">
      <w:pPr>
        <w:jc w:val="center"/>
        <w:rPr>
          <w:rFonts w:ascii="Arial" w:hAnsi="Arial" w:cs="Arial"/>
          <w:sz w:val="21"/>
          <w:szCs w:val="21"/>
        </w:rPr>
      </w:pPr>
      <w:r w:rsidRPr="00B55CDF">
        <w:rPr>
          <w:rFonts w:ascii="Arial" w:hAnsi="Arial" w:cs="Arial"/>
          <w:sz w:val="21"/>
          <w:szCs w:val="21"/>
        </w:rPr>
        <w:t>-</w:t>
      </w:r>
      <w:r>
        <w:rPr>
          <w:rFonts w:ascii="Arial" w:hAnsi="Arial" w:cs="Arial"/>
          <w:sz w:val="21"/>
          <w:szCs w:val="21"/>
        </w:rPr>
        <w:t xml:space="preserve"> </w:t>
      </w:r>
      <w:r w:rsidRPr="00B55CDF">
        <w:rPr>
          <w:rFonts w:ascii="Arial" w:hAnsi="Arial" w:cs="Arial"/>
          <w:sz w:val="21"/>
          <w:szCs w:val="21"/>
        </w:rPr>
        <w:t>END -</w:t>
      </w:r>
    </w:p>
    <w:p w14:paraId="71419D87" w14:textId="77777777" w:rsidR="00B55CDF" w:rsidRDefault="00B55CDF">
      <w:pPr>
        <w:rPr>
          <w:rFonts w:ascii="Arial" w:hAnsi="Arial" w:cs="Arial"/>
          <w:b/>
          <w:bCs/>
          <w:sz w:val="21"/>
          <w:szCs w:val="21"/>
        </w:rPr>
      </w:pPr>
      <w:r>
        <w:rPr>
          <w:rFonts w:ascii="Arial" w:hAnsi="Arial" w:cs="Arial"/>
          <w:b/>
          <w:bCs/>
          <w:sz w:val="21"/>
          <w:szCs w:val="21"/>
        </w:rPr>
        <w:br w:type="page"/>
      </w:r>
    </w:p>
    <w:p w14:paraId="127C0D1E" w14:textId="77777777" w:rsidR="00366E2E" w:rsidRDefault="00366E2E" w:rsidP="00366E2E">
      <w:pPr>
        <w:spacing w:after="0" w:line="240" w:lineRule="auto"/>
        <w:jc w:val="center"/>
        <w:rPr>
          <w:rFonts w:ascii="Arial" w:hAnsi="Arial" w:cs="Arial"/>
          <w:sz w:val="21"/>
          <w:szCs w:val="21"/>
        </w:rPr>
      </w:pPr>
      <w:r>
        <w:rPr>
          <w:rFonts w:ascii="Arial" w:hAnsi="Arial" w:cs="Arial"/>
          <w:b/>
          <w:bCs/>
          <w:sz w:val="21"/>
          <w:szCs w:val="21"/>
        </w:rPr>
        <w:lastRenderedPageBreak/>
        <w:t>Notes to Editors</w:t>
      </w:r>
    </w:p>
    <w:p w14:paraId="3C0FFAA9" w14:textId="77777777" w:rsidR="00366E2E" w:rsidRDefault="00366E2E" w:rsidP="00366E2E">
      <w:pPr>
        <w:spacing w:after="0" w:line="240" w:lineRule="auto"/>
        <w:rPr>
          <w:rFonts w:ascii="Arial" w:hAnsi="Arial" w:cs="Arial"/>
          <w:sz w:val="21"/>
          <w:szCs w:val="21"/>
        </w:rPr>
      </w:pPr>
    </w:p>
    <w:p w14:paraId="4C0FF92A" w14:textId="77777777" w:rsidR="00366E2E" w:rsidRDefault="00366E2E" w:rsidP="00366E2E">
      <w:pPr>
        <w:pStyle w:val="Default"/>
        <w:rPr>
          <w:color w:val="auto"/>
        </w:rPr>
      </w:pPr>
    </w:p>
    <w:p w14:paraId="1BD69CF2" w14:textId="77777777" w:rsidR="00366E2E" w:rsidRDefault="00366E2E" w:rsidP="00366E2E">
      <w:pPr>
        <w:pStyle w:val="Default"/>
        <w:numPr>
          <w:ilvl w:val="0"/>
          <w:numId w:val="16"/>
        </w:numPr>
        <w:ind w:left="426" w:hanging="426"/>
        <w:rPr>
          <w:color w:val="auto"/>
          <w:sz w:val="22"/>
          <w:szCs w:val="22"/>
        </w:rPr>
      </w:pPr>
      <w:r>
        <w:rPr>
          <w:color w:val="auto"/>
          <w:sz w:val="22"/>
          <w:szCs w:val="22"/>
        </w:rPr>
        <w:t xml:space="preserve">First established in 1902, Triumph Motorcycles celebrated 110 years of motorcycle manufacture in 2012. For more than two decades, Triumph Motorcycles has been based in Hinckley, Leicestershire, and has produced iconic bikes that perfectly blend authentic design, character, charisma and performance. </w:t>
      </w:r>
    </w:p>
    <w:p w14:paraId="134FBDD8" w14:textId="77777777" w:rsidR="00366E2E" w:rsidRDefault="00366E2E" w:rsidP="00366E2E">
      <w:pPr>
        <w:pStyle w:val="Default"/>
        <w:ind w:left="426" w:hanging="426"/>
        <w:rPr>
          <w:color w:val="auto"/>
          <w:sz w:val="22"/>
          <w:szCs w:val="22"/>
        </w:rPr>
      </w:pPr>
    </w:p>
    <w:p w14:paraId="7532B758" w14:textId="77777777" w:rsidR="00366E2E" w:rsidRDefault="00366E2E" w:rsidP="00366E2E">
      <w:pPr>
        <w:pStyle w:val="Default"/>
        <w:numPr>
          <w:ilvl w:val="0"/>
          <w:numId w:val="16"/>
        </w:numPr>
        <w:ind w:left="426" w:hanging="426"/>
        <w:rPr>
          <w:color w:val="auto"/>
          <w:sz w:val="22"/>
          <w:szCs w:val="22"/>
        </w:rPr>
      </w:pPr>
      <w:r>
        <w:rPr>
          <w:color w:val="auto"/>
          <w:sz w:val="22"/>
          <w:szCs w:val="22"/>
        </w:rPr>
        <w:t xml:space="preserve">Building around 66,000 bikes per year, Triumph is the largest British motorcycle manufacturer and has over 620 dealers across the world. </w:t>
      </w:r>
    </w:p>
    <w:p w14:paraId="35B0ADCB" w14:textId="77777777" w:rsidR="00366E2E" w:rsidRDefault="00366E2E" w:rsidP="00366E2E">
      <w:pPr>
        <w:pStyle w:val="Default"/>
        <w:ind w:left="426" w:hanging="426"/>
        <w:rPr>
          <w:color w:val="auto"/>
          <w:sz w:val="22"/>
          <w:szCs w:val="22"/>
        </w:rPr>
      </w:pPr>
    </w:p>
    <w:p w14:paraId="56082447" w14:textId="04106F5C" w:rsidR="00366E2E" w:rsidRDefault="00366E2E" w:rsidP="00366E2E">
      <w:pPr>
        <w:pStyle w:val="Default"/>
        <w:numPr>
          <w:ilvl w:val="0"/>
          <w:numId w:val="16"/>
        </w:numPr>
        <w:ind w:left="426" w:hanging="426"/>
        <w:rPr>
          <w:color w:val="auto"/>
          <w:sz w:val="22"/>
          <w:szCs w:val="22"/>
        </w:rPr>
      </w:pPr>
      <w:r>
        <w:rPr>
          <w:color w:val="auto"/>
          <w:sz w:val="22"/>
          <w:szCs w:val="22"/>
        </w:rPr>
        <w:t xml:space="preserve">The Triumph </w:t>
      </w:r>
      <w:proofErr w:type="gramStart"/>
      <w:r>
        <w:rPr>
          <w:color w:val="auto"/>
          <w:sz w:val="22"/>
          <w:szCs w:val="22"/>
        </w:rPr>
        <w:t>Bonneville,</w:t>
      </w:r>
      <w:proofErr w:type="gramEnd"/>
      <w:r>
        <w:rPr>
          <w:color w:val="auto"/>
          <w:sz w:val="22"/>
          <w:szCs w:val="22"/>
        </w:rPr>
        <w:t xml:space="preserve"> famously named to celebrate Triumph’s 1956 land speed record on the Bonneville Salt Flats in Utah, USA. The original British superbike and a race win</w:t>
      </w:r>
      <w:r w:rsidR="00B110AF">
        <w:rPr>
          <w:color w:val="auto"/>
          <w:sz w:val="22"/>
          <w:szCs w:val="22"/>
        </w:rPr>
        <w:t>ner straight out of the crate, was c</w:t>
      </w:r>
      <w:r>
        <w:rPr>
          <w:color w:val="auto"/>
          <w:sz w:val="22"/>
          <w:szCs w:val="22"/>
        </w:rPr>
        <w:t>hosen by famous motorcyclists of the past for its legendary handling, style, and character. It’s that handling, character and style, married to modern rider-focused technology that makes the new Bonneville family THE authentic modern classic choice today.</w:t>
      </w:r>
      <w:r>
        <w:rPr>
          <w:color w:val="auto"/>
          <w:szCs w:val="22"/>
        </w:rPr>
        <w:t xml:space="preserve"> </w:t>
      </w:r>
    </w:p>
    <w:p w14:paraId="1164A857" w14:textId="77777777" w:rsidR="00366E2E" w:rsidRDefault="00366E2E" w:rsidP="00366E2E">
      <w:pPr>
        <w:pStyle w:val="Default"/>
        <w:ind w:left="426" w:hanging="426"/>
        <w:rPr>
          <w:color w:val="auto"/>
          <w:sz w:val="22"/>
          <w:szCs w:val="22"/>
        </w:rPr>
      </w:pPr>
    </w:p>
    <w:p w14:paraId="5D9ABE56" w14:textId="77777777" w:rsidR="00366E2E" w:rsidRDefault="00366E2E" w:rsidP="00366E2E">
      <w:pPr>
        <w:pStyle w:val="Default"/>
        <w:numPr>
          <w:ilvl w:val="0"/>
          <w:numId w:val="16"/>
        </w:numPr>
        <w:ind w:left="426" w:hanging="426"/>
        <w:rPr>
          <w:color w:val="auto"/>
          <w:sz w:val="22"/>
          <w:szCs w:val="22"/>
        </w:rPr>
      </w:pPr>
      <w:r>
        <w:rPr>
          <w:color w:val="auto"/>
          <w:sz w:val="22"/>
          <w:szCs w:val="22"/>
        </w:rPr>
        <w:t xml:space="preserve">At the heart of Triumph’s philosophy is a commitment and passion to develop truly unique motorcycles that offer a blend of distinctive design, intuitive handling and performance to enjoy the perfect ride. </w:t>
      </w:r>
    </w:p>
    <w:p w14:paraId="1484D3F1" w14:textId="77777777" w:rsidR="00366E2E" w:rsidRDefault="00366E2E" w:rsidP="00366E2E">
      <w:pPr>
        <w:pStyle w:val="Default"/>
        <w:ind w:left="426" w:hanging="426"/>
        <w:rPr>
          <w:color w:val="auto"/>
          <w:sz w:val="22"/>
          <w:szCs w:val="22"/>
        </w:rPr>
      </w:pPr>
    </w:p>
    <w:p w14:paraId="46C39134" w14:textId="77777777" w:rsidR="00366E2E" w:rsidRDefault="00366E2E" w:rsidP="00366E2E">
      <w:pPr>
        <w:pStyle w:val="Default"/>
        <w:numPr>
          <w:ilvl w:val="0"/>
          <w:numId w:val="16"/>
        </w:numPr>
        <w:ind w:left="426" w:hanging="426"/>
        <w:rPr>
          <w:color w:val="auto"/>
          <w:sz w:val="22"/>
          <w:szCs w:val="22"/>
        </w:rPr>
      </w:pPr>
      <w:r>
        <w:rPr>
          <w:color w:val="auto"/>
          <w:sz w:val="22"/>
          <w:szCs w:val="22"/>
        </w:rPr>
        <w:t>This focus, innovation and engineering passion has today created a broad range of bikes suited to all motorcycle riders, including the epic Speed Triple, the game changing Street Triple 765, the class defining Tiger 800, transcontinental Tiger 1200, the iconic Triumph Bonneville family including the stunning Bonneville Bobber, and Bobber Black, the laid back British custom Bonneville Speedmaster, the legendary Thruxton, the accessible Street Twin, the Street Scrambler and the iconic Bonneville T120 and T100, plus an exciting and accessible A2 range of Triumph motorcycles.</w:t>
      </w:r>
    </w:p>
    <w:p w14:paraId="57A64AC3" w14:textId="77777777" w:rsidR="00366E2E" w:rsidRDefault="00366E2E" w:rsidP="00366E2E">
      <w:pPr>
        <w:autoSpaceDE w:val="0"/>
        <w:autoSpaceDN w:val="0"/>
        <w:adjustRightInd w:val="0"/>
        <w:spacing w:after="0" w:line="240" w:lineRule="auto"/>
        <w:ind w:left="426" w:hanging="426"/>
        <w:rPr>
          <w:rFonts w:ascii="Symbol" w:hAnsi="Symbol" w:cs="Symbol"/>
          <w:sz w:val="24"/>
          <w:szCs w:val="24"/>
        </w:rPr>
      </w:pPr>
    </w:p>
    <w:p w14:paraId="218EF0A3" w14:textId="77777777" w:rsidR="00366E2E" w:rsidRDefault="00366E2E" w:rsidP="00366E2E">
      <w:pPr>
        <w:pStyle w:val="ListParagraph"/>
        <w:numPr>
          <w:ilvl w:val="0"/>
          <w:numId w:val="16"/>
        </w:numPr>
        <w:autoSpaceDE w:val="0"/>
        <w:autoSpaceDN w:val="0"/>
        <w:adjustRightInd w:val="0"/>
        <w:spacing w:after="0" w:line="240" w:lineRule="auto"/>
        <w:ind w:left="426" w:hanging="426"/>
        <w:rPr>
          <w:rFonts w:ascii="Arial" w:hAnsi="Arial" w:cs="Arial"/>
          <w:szCs w:val="22"/>
        </w:rPr>
      </w:pPr>
      <w:r>
        <w:rPr>
          <w:rFonts w:ascii="Arial" w:hAnsi="Arial" w:cs="Arial"/>
          <w:szCs w:val="22"/>
        </w:rPr>
        <w:t xml:space="preserve">Triumph currently employs around 2,000 personnel worldwide and has subsidiary operations in the UK, North America, France, Germany, Spain, Italy, Japan, Sweden (Scandinavia), Benelux, Brazil, India and Thailand as well as a network of independent distributors. Triumph has manufacturing facilities in Hinckley, Leicestershire, and Thailand plus CKD facilities in Brazil and India. </w:t>
      </w:r>
    </w:p>
    <w:p w14:paraId="03B24FDF" w14:textId="77777777" w:rsidR="00366E2E" w:rsidRDefault="00366E2E" w:rsidP="00366E2E">
      <w:pPr>
        <w:autoSpaceDE w:val="0"/>
        <w:autoSpaceDN w:val="0"/>
        <w:adjustRightInd w:val="0"/>
        <w:spacing w:after="0" w:line="240" w:lineRule="auto"/>
        <w:ind w:left="426" w:hanging="426"/>
        <w:rPr>
          <w:rFonts w:ascii="Arial" w:hAnsi="Arial" w:cs="Arial"/>
          <w:szCs w:val="22"/>
        </w:rPr>
      </w:pPr>
    </w:p>
    <w:p w14:paraId="6AAEC965" w14:textId="77777777" w:rsidR="00366E2E" w:rsidRDefault="00366E2E" w:rsidP="00366E2E">
      <w:pPr>
        <w:pStyle w:val="ListParagraph"/>
        <w:numPr>
          <w:ilvl w:val="0"/>
          <w:numId w:val="16"/>
        </w:numPr>
        <w:autoSpaceDE w:val="0"/>
        <w:autoSpaceDN w:val="0"/>
        <w:adjustRightInd w:val="0"/>
        <w:spacing w:after="0" w:line="240" w:lineRule="auto"/>
        <w:ind w:left="426" w:hanging="426"/>
        <w:rPr>
          <w:rFonts w:ascii="Arial" w:hAnsi="Arial" w:cs="Arial"/>
          <w:szCs w:val="22"/>
        </w:rPr>
      </w:pPr>
      <w:r>
        <w:rPr>
          <w:rFonts w:ascii="Arial" w:hAnsi="Arial" w:cs="Arial"/>
          <w:szCs w:val="22"/>
        </w:rPr>
        <w:t>Triumph Motorcycles will be the official engine supplier to the Moto2</w:t>
      </w:r>
      <w:r>
        <w:rPr>
          <w:rFonts w:ascii="Arial" w:hAnsi="Arial" w:cs="Arial"/>
          <w:szCs w:val="22"/>
          <w:vertAlign w:val="superscript"/>
        </w:rPr>
        <w:t>TM</w:t>
      </w:r>
      <w:r>
        <w:rPr>
          <w:rFonts w:ascii="Arial" w:hAnsi="Arial" w:cs="Arial"/>
          <w:szCs w:val="22"/>
        </w:rPr>
        <w:t xml:space="preserve"> Championship from the 2019 season onwards, after agreeing a deal in 2017 with race organiser, DORNA. Triumph will supply its new 765cc Triple engine, which powers the award-winning Triumph Street Triple range. </w:t>
      </w:r>
    </w:p>
    <w:p w14:paraId="4E71080C" w14:textId="77777777" w:rsidR="00366E2E" w:rsidRDefault="00366E2E" w:rsidP="00366E2E">
      <w:pPr>
        <w:spacing w:after="0" w:line="240" w:lineRule="auto"/>
        <w:jc w:val="center"/>
        <w:rPr>
          <w:rFonts w:ascii="Arial" w:hAnsi="Arial" w:cs="Arial"/>
          <w:szCs w:val="22"/>
        </w:rPr>
      </w:pPr>
    </w:p>
    <w:p w14:paraId="606D9423" w14:textId="0D7D142F" w:rsidR="00AB1BA0" w:rsidRPr="009331B7" w:rsidRDefault="00AB1BA0" w:rsidP="00366E2E">
      <w:pPr>
        <w:spacing w:after="0" w:line="240" w:lineRule="auto"/>
        <w:jc w:val="center"/>
        <w:rPr>
          <w:rFonts w:ascii="Arial" w:hAnsi="Arial" w:cs="Arial"/>
          <w:color w:val="FF0000"/>
          <w:szCs w:val="22"/>
        </w:rPr>
      </w:pPr>
    </w:p>
    <w:sectPr w:rsidR="00AB1BA0" w:rsidRPr="009331B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B00293" w14:textId="77777777" w:rsidR="00FF45F5" w:rsidRDefault="00FF45F5" w:rsidP="00B8284F">
      <w:pPr>
        <w:spacing w:after="0" w:line="240" w:lineRule="auto"/>
      </w:pPr>
      <w:r>
        <w:separator/>
      </w:r>
    </w:p>
  </w:endnote>
  <w:endnote w:type="continuationSeparator" w:id="0">
    <w:p w14:paraId="146BEFDB" w14:textId="77777777" w:rsidR="00FF45F5" w:rsidRDefault="00FF45F5" w:rsidP="00B82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20005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Cordia New">
    <w:panose1 w:val="00000000000000000000"/>
    <w:charset w:val="DE"/>
    <w:family w:val="roman"/>
    <w:notTrueType/>
    <w:pitch w:val="variable"/>
    <w:sig w:usb0="01000001" w:usb1="00000000" w:usb2="00000000" w:usb3="00000000" w:csb0="00010000" w:csb1="00000000"/>
  </w:font>
  <w:font w:name="Segoe UI">
    <w:charset w:val="00"/>
    <w:family w:val="swiss"/>
    <w:pitch w:val="variable"/>
    <w:sig w:usb0="E4002EFF" w:usb1="C000E47F" w:usb2="00000009" w:usb3="00000000" w:csb0="000001FF" w:csb1="00000000"/>
  </w:font>
  <w:font w:name="Angsana New">
    <w:panose1 w:val="00000000000000000000"/>
    <w:charset w:val="DE"/>
    <w:family w:val="roman"/>
    <w:notTrueType/>
    <w:pitch w:val="variable"/>
    <w:sig w:usb0="01000001" w:usb1="00000000" w:usb2="00000000" w:usb3="00000000" w:csb0="00010000"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E1C1AF" w14:textId="77777777" w:rsidR="00FF45F5" w:rsidRDefault="00FF45F5" w:rsidP="00B8284F">
      <w:pPr>
        <w:spacing w:after="0" w:line="240" w:lineRule="auto"/>
      </w:pPr>
      <w:r>
        <w:separator/>
      </w:r>
    </w:p>
  </w:footnote>
  <w:footnote w:type="continuationSeparator" w:id="0">
    <w:p w14:paraId="17E94CA5" w14:textId="77777777" w:rsidR="00FF45F5" w:rsidRDefault="00FF45F5" w:rsidP="00B8284F">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920C8"/>
    <w:multiLevelType w:val="hybridMultilevel"/>
    <w:tmpl w:val="8892D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231F3D"/>
    <w:multiLevelType w:val="hybridMultilevel"/>
    <w:tmpl w:val="48D231F0"/>
    <w:lvl w:ilvl="0" w:tplc="0ABE702A">
      <w:start w:val="1"/>
      <w:numFmt w:val="bullet"/>
      <w:lvlText w:val="•"/>
      <w:lvlJc w:val="left"/>
      <w:pPr>
        <w:tabs>
          <w:tab w:val="num" w:pos="720"/>
        </w:tabs>
        <w:ind w:left="720" w:hanging="360"/>
      </w:pPr>
      <w:rPr>
        <w:rFonts w:ascii="Arial" w:hAnsi="Arial" w:hint="default"/>
      </w:rPr>
    </w:lvl>
    <w:lvl w:ilvl="1" w:tplc="554CA4E6" w:tentative="1">
      <w:start w:val="1"/>
      <w:numFmt w:val="bullet"/>
      <w:lvlText w:val="•"/>
      <w:lvlJc w:val="left"/>
      <w:pPr>
        <w:tabs>
          <w:tab w:val="num" w:pos="1440"/>
        </w:tabs>
        <w:ind w:left="1440" w:hanging="360"/>
      </w:pPr>
      <w:rPr>
        <w:rFonts w:ascii="Arial" w:hAnsi="Arial" w:hint="default"/>
      </w:rPr>
    </w:lvl>
    <w:lvl w:ilvl="2" w:tplc="A81814DC" w:tentative="1">
      <w:start w:val="1"/>
      <w:numFmt w:val="bullet"/>
      <w:lvlText w:val="•"/>
      <w:lvlJc w:val="left"/>
      <w:pPr>
        <w:tabs>
          <w:tab w:val="num" w:pos="2160"/>
        </w:tabs>
        <w:ind w:left="2160" w:hanging="360"/>
      </w:pPr>
      <w:rPr>
        <w:rFonts w:ascii="Arial" w:hAnsi="Arial" w:hint="default"/>
      </w:rPr>
    </w:lvl>
    <w:lvl w:ilvl="3" w:tplc="BC2C88A0" w:tentative="1">
      <w:start w:val="1"/>
      <w:numFmt w:val="bullet"/>
      <w:lvlText w:val="•"/>
      <w:lvlJc w:val="left"/>
      <w:pPr>
        <w:tabs>
          <w:tab w:val="num" w:pos="2880"/>
        </w:tabs>
        <w:ind w:left="2880" w:hanging="360"/>
      </w:pPr>
      <w:rPr>
        <w:rFonts w:ascii="Arial" w:hAnsi="Arial" w:hint="default"/>
      </w:rPr>
    </w:lvl>
    <w:lvl w:ilvl="4" w:tplc="07D255C2" w:tentative="1">
      <w:start w:val="1"/>
      <w:numFmt w:val="bullet"/>
      <w:lvlText w:val="•"/>
      <w:lvlJc w:val="left"/>
      <w:pPr>
        <w:tabs>
          <w:tab w:val="num" w:pos="3600"/>
        </w:tabs>
        <w:ind w:left="3600" w:hanging="360"/>
      </w:pPr>
      <w:rPr>
        <w:rFonts w:ascii="Arial" w:hAnsi="Arial" w:hint="default"/>
      </w:rPr>
    </w:lvl>
    <w:lvl w:ilvl="5" w:tplc="4502E2FA" w:tentative="1">
      <w:start w:val="1"/>
      <w:numFmt w:val="bullet"/>
      <w:lvlText w:val="•"/>
      <w:lvlJc w:val="left"/>
      <w:pPr>
        <w:tabs>
          <w:tab w:val="num" w:pos="4320"/>
        </w:tabs>
        <w:ind w:left="4320" w:hanging="360"/>
      </w:pPr>
      <w:rPr>
        <w:rFonts w:ascii="Arial" w:hAnsi="Arial" w:hint="default"/>
      </w:rPr>
    </w:lvl>
    <w:lvl w:ilvl="6" w:tplc="1C4AA006" w:tentative="1">
      <w:start w:val="1"/>
      <w:numFmt w:val="bullet"/>
      <w:lvlText w:val="•"/>
      <w:lvlJc w:val="left"/>
      <w:pPr>
        <w:tabs>
          <w:tab w:val="num" w:pos="5040"/>
        </w:tabs>
        <w:ind w:left="5040" w:hanging="360"/>
      </w:pPr>
      <w:rPr>
        <w:rFonts w:ascii="Arial" w:hAnsi="Arial" w:hint="default"/>
      </w:rPr>
    </w:lvl>
    <w:lvl w:ilvl="7" w:tplc="786E93CC" w:tentative="1">
      <w:start w:val="1"/>
      <w:numFmt w:val="bullet"/>
      <w:lvlText w:val="•"/>
      <w:lvlJc w:val="left"/>
      <w:pPr>
        <w:tabs>
          <w:tab w:val="num" w:pos="5760"/>
        </w:tabs>
        <w:ind w:left="5760" w:hanging="360"/>
      </w:pPr>
      <w:rPr>
        <w:rFonts w:ascii="Arial" w:hAnsi="Arial" w:hint="default"/>
      </w:rPr>
    </w:lvl>
    <w:lvl w:ilvl="8" w:tplc="60669D7C" w:tentative="1">
      <w:start w:val="1"/>
      <w:numFmt w:val="bullet"/>
      <w:lvlText w:val="•"/>
      <w:lvlJc w:val="left"/>
      <w:pPr>
        <w:tabs>
          <w:tab w:val="num" w:pos="6480"/>
        </w:tabs>
        <w:ind w:left="6480" w:hanging="360"/>
      </w:pPr>
      <w:rPr>
        <w:rFonts w:ascii="Arial" w:hAnsi="Arial" w:hint="default"/>
      </w:rPr>
    </w:lvl>
  </w:abstractNum>
  <w:abstractNum w:abstractNumId="2">
    <w:nsid w:val="18FF22BE"/>
    <w:multiLevelType w:val="hybridMultilevel"/>
    <w:tmpl w:val="86D4E8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67031EC">
      <w:numFmt w:val="bullet"/>
      <w:lvlText w:val="-"/>
      <w:lvlJc w:val="left"/>
      <w:pPr>
        <w:ind w:left="2160" w:hanging="360"/>
      </w:pPr>
      <w:rPr>
        <w:rFonts w:ascii="Arial" w:eastAsiaTheme="minorEastAsia" w:hAnsi="Arial" w:cs="Aria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27347D6"/>
    <w:multiLevelType w:val="hybridMultilevel"/>
    <w:tmpl w:val="4A529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4F34123"/>
    <w:multiLevelType w:val="hybridMultilevel"/>
    <w:tmpl w:val="95A2EC4C"/>
    <w:lvl w:ilvl="0" w:tplc="4E56D2B2">
      <w:numFmt w:val="bullet"/>
      <w:lvlText w:val=""/>
      <w:lvlJc w:val="left"/>
      <w:pPr>
        <w:ind w:left="720" w:hanging="360"/>
      </w:pPr>
      <w:rPr>
        <w:rFonts w:ascii="Wingdings" w:eastAsiaTheme="minorEastAsia"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5DF5A82"/>
    <w:multiLevelType w:val="hybridMultilevel"/>
    <w:tmpl w:val="E71E1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D854C8C"/>
    <w:multiLevelType w:val="hybridMultilevel"/>
    <w:tmpl w:val="B52C0E9A"/>
    <w:lvl w:ilvl="0" w:tplc="6630C47C">
      <w:start w:val="1"/>
      <w:numFmt w:val="bullet"/>
      <w:lvlText w:val="•"/>
      <w:lvlJc w:val="left"/>
      <w:pPr>
        <w:tabs>
          <w:tab w:val="num" w:pos="720"/>
        </w:tabs>
        <w:ind w:left="720" w:hanging="360"/>
      </w:pPr>
      <w:rPr>
        <w:rFonts w:ascii="Arial" w:hAnsi="Arial" w:hint="default"/>
      </w:rPr>
    </w:lvl>
    <w:lvl w:ilvl="1" w:tplc="51F8F8B2" w:tentative="1">
      <w:start w:val="1"/>
      <w:numFmt w:val="bullet"/>
      <w:lvlText w:val="•"/>
      <w:lvlJc w:val="left"/>
      <w:pPr>
        <w:tabs>
          <w:tab w:val="num" w:pos="1440"/>
        </w:tabs>
        <w:ind w:left="1440" w:hanging="360"/>
      </w:pPr>
      <w:rPr>
        <w:rFonts w:ascii="Arial" w:hAnsi="Arial" w:hint="default"/>
      </w:rPr>
    </w:lvl>
    <w:lvl w:ilvl="2" w:tplc="462C54FC" w:tentative="1">
      <w:start w:val="1"/>
      <w:numFmt w:val="bullet"/>
      <w:lvlText w:val="•"/>
      <w:lvlJc w:val="left"/>
      <w:pPr>
        <w:tabs>
          <w:tab w:val="num" w:pos="2160"/>
        </w:tabs>
        <w:ind w:left="2160" w:hanging="360"/>
      </w:pPr>
      <w:rPr>
        <w:rFonts w:ascii="Arial" w:hAnsi="Arial" w:hint="default"/>
      </w:rPr>
    </w:lvl>
    <w:lvl w:ilvl="3" w:tplc="D3A291C4" w:tentative="1">
      <w:start w:val="1"/>
      <w:numFmt w:val="bullet"/>
      <w:lvlText w:val="•"/>
      <w:lvlJc w:val="left"/>
      <w:pPr>
        <w:tabs>
          <w:tab w:val="num" w:pos="2880"/>
        </w:tabs>
        <w:ind w:left="2880" w:hanging="360"/>
      </w:pPr>
      <w:rPr>
        <w:rFonts w:ascii="Arial" w:hAnsi="Arial" w:hint="default"/>
      </w:rPr>
    </w:lvl>
    <w:lvl w:ilvl="4" w:tplc="8C307262" w:tentative="1">
      <w:start w:val="1"/>
      <w:numFmt w:val="bullet"/>
      <w:lvlText w:val="•"/>
      <w:lvlJc w:val="left"/>
      <w:pPr>
        <w:tabs>
          <w:tab w:val="num" w:pos="3600"/>
        </w:tabs>
        <w:ind w:left="3600" w:hanging="360"/>
      </w:pPr>
      <w:rPr>
        <w:rFonts w:ascii="Arial" w:hAnsi="Arial" w:hint="default"/>
      </w:rPr>
    </w:lvl>
    <w:lvl w:ilvl="5" w:tplc="851E6D0C" w:tentative="1">
      <w:start w:val="1"/>
      <w:numFmt w:val="bullet"/>
      <w:lvlText w:val="•"/>
      <w:lvlJc w:val="left"/>
      <w:pPr>
        <w:tabs>
          <w:tab w:val="num" w:pos="4320"/>
        </w:tabs>
        <w:ind w:left="4320" w:hanging="360"/>
      </w:pPr>
      <w:rPr>
        <w:rFonts w:ascii="Arial" w:hAnsi="Arial" w:hint="default"/>
      </w:rPr>
    </w:lvl>
    <w:lvl w:ilvl="6" w:tplc="FE6625BC" w:tentative="1">
      <w:start w:val="1"/>
      <w:numFmt w:val="bullet"/>
      <w:lvlText w:val="•"/>
      <w:lvlJc w:val="left"/>
      <w:pPr>
        <w:tabs>
          <w:tab w:val="num" w:pos="5040"/>
        </w:tabs>
        <w:ind w:left="5040" w:hanging="360"/>
      </w:pPr>
      <w:rPr>
        <w:rFonts w:ascii="Arial" w:hAnsi="Arial" w:hint="default"/>
      </w:rPr>
    </w:lvl>
    <w:lvl w:ilvl="7" w:tplc="1194DA86" w:tentative="1">
      <w:start w:val="1"/>
      <w:numFmt w:val="bullet"/>
      <w:lvlText w:val="•"/>
      <w:lvlJc w:val="left"/>
      <w:pPr>
        <w:tabs>
          <w:tab w:val="num" w:pos="5760"/>
        </w:tabs>
        <w:ind w:left="5760" w:hanging="360"/>
      </w:pPr>
      <w:rPr>
        <w:rFonts w:ascii="Arial" w:hAnsi="Arial" w:hint="default"/>
      </w:rPr>
    </w:lvl>
    <w:lvl w:ilvl="8" w:tplc="03BCA124" w:tentative="1">
      <w:start w:val="1"/>
      <w:numFmt w:val="bullet"/>
      <w:lvlText w:val="•"/>
      <w:lvlJc w:val="left"/>
      <w:pPr>
        <w:tabs>
          <w:tab w:val="num" w:pos="6480"/>
        </w:tabs>
        <w:ind w:left="6480" w:hanging="360"/>
      </w:pPr>
      <w:rPr>
        <w:rFonts w:ascii="Arial" w:hAnsi="Arial" w:hint="default"/>
      </w:rPr>
    </w:lvl>
  </w:abstractNum>
  <w:abstractNum w:abstractNumId="7">
    <w:nsid w:val="43154C90"/>
    <w:multiLevelType w:val="hybridMultilevel"/>
    <w:tmpl w:val="3E54AD8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3816354"/>
    <w:multiLevelType w:val="hybridMultilevel"/>
    <w:tmpl w:val="CE541344"/>
    <w:lvl w:ilvl="0" w:tplc="B4047F36">
      <w:numFmt w:val="bullet"/>
      <w:lvlText w:val="-"/>
      <w:lvlJc w:val="left"/>
      <w:pPr>
        <w:ind w:left="720" w:hanging="360"/>
      </w:pPr>
      <w:rPr>
        <w:rFonts w:ascii="Arial" w:eastAsiaTheme="minorEastAsia"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62E12FD"/>
    <w:multiLevelType w:val="hybridMultilevel"/>
    <w:tmpl w:val="698A2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7584D7A"/>
    <w:multiLevelType w:val="hybridMultilevel"/>
    <w:tmpl w:val="207A5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9F41F5E"/>
    <w:multiLevelType w:val="hybridMultilevel"/>
    <w:tmpl w:val="15FCC860"/>
    <w:lvl w:ilvl="0" w:tplc="A2E6E098">
      <w:start w:val="1"/>
      <w:numFmt w:val="bullet"/>
      <w:lvlText w:val="•"/>
      <w:lvlJc w:val="left"/>
      <w:pPr>
        <w:tabs>
          <w:tab w:val="num" w:pos="720"/>
        </w:tabs>
        <w:ind w:left="720" w:hanging="360"/>
      </w:pPr>
      <w:rPr>
        <w:rFonts w:ascii="Arial" w:hAnsi="Arial" w:hint="default"/>
      </w:rPr>
    </w:lvl>
    <w:lvl w:ilvl="1" w:tplc="D8F81974" w:tentative="1">
      <w:start w:val="1"/>
      <w:numFmt w:val="bullet"/>
      <w:lvlText w:val="•"/>
      <w:lvlJc w:val="left"/>
      <w:pPr>
        <w:tabs>
          <w:tab w:val="num" w:pos="1440"/>
        </w:tabs>
        <w:ind w:left="1440" w:hanging="360"/>
      </w:pPr>
      <w:rPr>
        <w:rFonts w:ascii="Arial" w:hAnsi="Arial" w:hint="default"/>
      </w:rPr>
    </w:lvl>
    <w:lvl w:ilvl="2" w:tplc="BBF678D8" w:tentative="1">
      <w:start w:val="1"/>
      <w:numFmt w:val="bullet"/>
      <w:lvlText w:val="•"/>
      <w:lvlJc w:val="left"/>
      <w:pPr>
        <w:tabs>
          <w:tab w:val="num" w:pos="2160"/>
        </w:tabs>
        <w:ind w:left="2160" w:hanging="360"/>
      </w:pPr>
      <w:rPr>
        <w:rFonts w:ascii="Arial" w:hAnsi="Arial" w:hint="default"/>
      </w:rPr>
    </w:lvl>
    <w:lvl w:ilvl="3" w:tplc="86B08B58" w:tentative="1">
      <w:start w:val="1"/>
      <w:numFmt w:val="bullet"/>
      <w:lvlText w:val="•"/>
      <w:lvlJc w:val="left"/>
      <w:pPr>
        <w:tabs>
          <w:tab w:val="num" w:pos="2880"/>
        </w:tabs>
        <w:ind w:left="2880" w:hanging="360"/>
      </w:pPr>
      <w:rPr>
        <w:rFonts w:ascii="Arial" w:hAnsi="Arial" w:hint="default"/>
      </w:rPr>
    </w:lvl>
    <w:lvl w:ilvl="4" w:tplc="50B0C550" w:tentative="1">
      <w:start w:val="1"/>
      <w:numFmt w:val="bullet"/>
      <w:lvlText w:val="•"/>
      <w:lvlJc w:val="left"/>
      <w:pPr>
        <w:tabs>
          <w:tab w:val="num" w:pos="3600"/>
        </w:tabs>
        <w:ind w:left="3600" w:hanging="360"/>
      </w:pPr>
      <w:rPr>
        <w:rFonts w:ascii="Arial" w:hAnsi="Arial" w:hint="default"/>
      </w:rPr>
    </w:lvl>
    <w:lvl w:ilvl="5" w:tplc="035E6F46" w:tentative="1">
      <w:start w:val="1"/>
      <w:numFmt w:val="bullet"/>
      <w:lvlText w:val="•"/>
      <w:lvlJc w:val="left"/>
      <w:pPr>
        <w:tabs>
          <w:tab w:val="num" w:pos="4320"/>
        </w:tabs>
        <w:ind w:left="4320" w:hanging="360"/>
      </w:pPr>
      <w:rPr>
        <w:rFonts w:ascii="Arial" w:hAnsi="Arial" w:hint="default"/>
      </w:rPr>
    </w:lvl>
    <w:lvl w:ilvl="6" w:tplc="69821F8E" w:tentative="1">
      <w:start w:val="1"/>
      <w:numFmt w:val="bullet"/>
      <w:lvlText w:val="•"/>
      <w:lvlJc w:val="left"/>
      <w:pPr>
        <w:tabs>
          <w:tab w:val="num" w:pos="5040"/>
        </w:tabs>
        <w:ind w:left="5040" w:hanging="360"/>
      </w:pPr>
      <w:rPr>
        <w:rFonts w:ascii="Arial" w:hAnsi="Arial" w:hint="default"/>
      </w:rPr>
    </w:lvl>
    <w:lvl w:ilvl="7" w:tplc="E0F6DD8A" w:tentative="1">
      <w:start w:val="1"/>
      <w:numFmt w:val="bullet"/>
      <w:lvlText w:val="•"/>
      <w:lvlJc w:val="left"/>
      <w:pPr>
        <w:tabs>
          <w:tab w:val="num" w:pos="5760"/>
        </w:tabs>
        <w:ind w:left="5760" w:hanging="360"/>
      </w:pPr>
      <w:rPr>
        <w:rFonts w:ascii="Arial" w:hAnsi="Arial" w:hint="default"/>
      </w:rPr>
    </w:lvl>
    <w:lvl w:ilvl="8" w:tplc="7B1A1908" w:tentative="1">
      <w:start w:val="1"/>
      <w:numFmt w:val="bullet"/>
      <w:lvlText w:val="•"/>
      <w:lvlJc w:val="left"/>
      <w:pPr>
        <w:tabs>
          <w:tab w:val="num" w:pos="6480"/>
        </w:tabs>
        <w:ind w:left="6480" w:hanging="360"/>
      </w:pPr>
      <w:rPr>
        <w:rFonts w:ascii="Arial" w:hAnsi="Arial" w:hint="default"/>
      </w:rPr>
    </w:lvl>
  </w:abstractNum>
  <w:abstractNum w:abstractNumId="12">
    <w:nsid w:val="687A5A56"/>
    <w:multiLevelType w:val="multilevel"/>
    <w:tmpl w:val="D9922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DF76644"/>
    <w:multiLevelType w:val="hybridMultilevel"/>
    <w:tmpl w:val="2968DA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211"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1CA3282"/>
    <w:multiLevelType w:val="hybridMultilevel"/>
    <w:tmpl w:val="B7C23E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781E6B49"/>
    <w:multiLevelType w:val="hybridMultilevel"/>
    <w:tmpl w:val="3B0484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5"/>
  </w:num>
  <w:num w:numId="3">
    <w:abstractNumId w:val="7"/>
  </w:num>
  <w:num w:numId="4">
    <w:abstractNumId w:val="10"/>
  </w:num>
  <w:num w:numId="5">
    <w:abstractNumId w:val="0"/>
  </w:num>
  <w:num w:numId="6">
    <w:abstractNumId w:val="3"/>
  </w:num>
  <w:num w:numId="7">
    <w:abstractNumId w:val="14"/>
  </w:num>
  <w:num w:numId="8">
    <w:abstractNumId w:val="9"/>
  </w:num>
  <w:num w:numId="9">
    <w:abstractNumId w:val="4"/>
  </w:num>
  <w:num w:numId="10">
    <w:abstractNumId w:val="8"/>
  </w:num>
  <w:num w:numId="11">
    <w:abstractNumId w:val="11"/>
  </w:num>
  <w:num w:numId="12">
    <w:abstractNumId w:val="1"/>
  </w:num>
  <w:num w:numId="13">
    <w:abstractNumId w:val="12"/>
  </w:num>
  <w:num w:numId="14">
    <w:abstractNumId w:val="6"/>
  </w:num>
  <w:num w:numId="15">
    <w:abstractNumId w:val="15"/>
  </w:num>
  <w:num w:numId="16">
    <w:abstractNumId w:val="9"/>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A15"/>
    <w:rsid w:val="00005041"/>
    <w:rsid w:val="000077ED"/>
    <w:rsid w:val="0001477B"/>
    <w:rsid w:val="00016DBF"/>
    <w:rsid w:val="000217F6"/>
    <w:rsid w:val="00023B45"/>
    <w:rsid w:val="00026C78"/>
    <w:rsid w:val="00032628"/>
    <w:rsid w:val="00036185"/>
    <w:rsid w:val="000464D4"/>
    <w:rsid w:val="00046ECD"/>
    <w:rsid w:val="00050E54"/>
    <w:rsid w:val="000514A4"/>
    <w:rsid w:val="0008051F"/>
    <w:rsid w:val="00083D06"/>
    <w:rsid w:val="00085348"/>
    <w:rsid w:val="00086AFA"/>
    <w:rsid w:val="00095E1A"/>
    <w:rsid w:val="000A021D"/>
    <w:rsid w:val="000A4A50"/>
    <w:rsid w:val="000B080F"/>
    <w:rsid w:val="000C7C23"/>
    <w:rsid w:val="000D514E"/>
    <w:rsid w:val="000D7E9F"/>
    <w:rsid w:val="000E3E5E"/>
    <w:rsid w:val="000E46FC"/>
    <w:rsid w:val="000F1885"/>
    <w:rsid w:val="000F3F6A"/>
    <w:rsid w:val="000F6019"/>
    <w:rsid w:val="00115078"/>
    <w:rsid w:val="001165FD"/>
    <w:rsid w:val="00121309"/>
    <w:rsid w:val="001321D4"/>
    <w:rsid w:val="001368FD"/>
    <w:rsid w:val="001373EC"/>
    <w:rsid w:val="00137A31"/>
    <w:rsid w:val="001464BA"/>
    <w:rsid w:val="0015308B"/>
    <w:rsid w:val="0015748C"/>
    <w:rsid w:val="00170D1D"/>
    <w:rsid w:val="00172EF4"/>
    <w:rsid w:val="00173EBE"/>
    <w:rsid w:val="001753CF"/>
    <w:rsid w:val="001765CA"/>
    <w:rsid w:val="00187FC6"/>
    <w:rsid w:val="001A14C8"/>
    <w:rsid w:val="001A3319"/>
    <w:rsid w:val="001B1B6E"/>
    <w:rsid w:val="001B59CF"/>
    <w:rsid w:val="001C2ACD"/>
    <w:rsid w:val="001C553B"/>
    <w:rsid w:val="001E31B0"/>
    <w:rsid w:val="001E4E4C"/>
    <w:rsid w:val="001E619E"/>
    <w:rsid w:val="001E64F7"/>
    <w:rsid w:val="001F1D5E"/>
    <w:rsid w:val="00205154"/>
    <w:rsid w:val="00211390"/>
    <w:rsid w:val="00211A11"/>
    <w:rsid w:val="002201FF"/>
    <w:rsid w:val="00220CB8"/>
    <w:rsid w:val="00221068"/>
    <w:rsid w:val="002315AB"/>
    <w:rsid w:val="002336C0"/>
    <w:rsid w:val="00243DC8"/>
    <w:rsid w:val="0024475F"/>
    <w:rsid w:val="002458F6"/>
    <w:rsid w:val="00261446"/>
    <w:rsid w:val="00263D31"/>
    <w:rsid w:val="00267B58"/>
    <w:rsid w:val="0027553A"/>
    <w:rsid w:val="002A2097"/>
    <w:rsid w:val="002A5EC8"/>
    <w:rsid w:val="002A7417"/>
    <w:rsid w:val="002A7CEE"/>
    <w:rsid w:val="002B13E1"/>
    <w:rsid w:val="002B3542"/>
    <w:rsid w:val="002B7107"/>
    <w:rsid w:val="002C74C4"/>
    <w:rsid w:val="002C786E"/>
    <w:rsid w:val="002D3506"/>
    <w:rsid w:val="002D537E"/>
    <w:rsid w:val="002D6CA1"/>
    <w:rsid w:val="002D74D3"/>
    <w:rsid w:val="002E46BB"/>
    <w:rsid w:val="002E59D3"/>
    <w:rsid w:val="002E6E9F"/>
    <w:rsid w:val="002F1A5D"/>
    <w:rsid w:val="002F2DAD"/>
    <w:rsid w:val="00302053"/>
    <w:rsid w:val="00314896"/>
    <w:rsid w:val="00337288"/>
    <w:rsid w:val="00341952"/>
    <w:rsid w:val="003510C4"/>
    <w:rsid w:val="00354A2F"/>
    <w:rsid w:val="00357B40"/>
    <w:rsid w:val="00366E2E"/>
    <w:rsid w:val="003770AE"/>
    <w:rsid w:val="003861D1"/>
    <w:rsid w:val="00387E1D"/>
    <w:rsid w:val="00396039"/>
    <w:rsid w:val="003B0FC0"/>
    <w:rsid w:val="003B4136"/>
    <w:rsid w:val="003B5CAA"/>
    <w:rsid w:val="003E02ED"/>
    <w:rsid w:val="003E07ED"/>
    <w:rsid w:val="003E42E0"/>
    <w:rsid w:val="003E4BD6"/>
    <w:rsid w:val="003E5440"/>
    <w:rsid w:val="004122A0"/>
    <w:rsid w:val="00413C9D"/>
    <w:rsid w:val="00426F57"/>
    <w:rsid w:val="004336BB"/>
    <w:rsid w:val="00437B42"/>
    <w:rsid w:val="004437E8"/>
    <w:rsid w:val="0044561F"/>
    <w:rsid w:val="00450FC8"/>
    <w:rsid w:val="0046583F"/>
    <w:rsid w:val="00466627"/>
    <w:rsid w:val="00471681"/>
    <w:rsid w:val="004842D9"/>
    <w:rsid w:val="004863F3"/>
    <w:rsid w:val="00496071"/>
    <w:rsid w:val="004A1DC4"/>
    <w:rsid w:val="004A25CF"/>
    <w:rsid w:val="004A748C"/>
    <w:rsid w:val="004B3886"/>
    <w:rsid w:val="004C3893"/>
    <w:rsid w:val="004C6228"/>
    <w:rsid w:val="004D0987"/>
    <w:rsid w:val="004D29AC"/>
    <w:rsid w:val="004D3B5A"/>
    <w:rsid w:val="004E2D8F"/>
    <w:rsid w:val="004E4271"/>
    <w:rsid w:val="004F3944"/>
    <w:rsid w:val="00502B62"/>
    <w:rsid w:val="00504C8D"/>
    <w:rsid w:val="00506B4C"/>
    <w:rsid w:val="005153DC"/>
    <w:rsid w:val="00534C4E"/>
    <w:rsid w:val="00546F08"/>
    <w:rsid w:val="00560290"/>
    <w:rsid w:val="00586EFB"/>
    <w:rsid w:val="005946CB"/>
    <w:rsid w:val="005A67FA"/>
    <w:rsid w:val="005A78BD"/>
    <w:rsid w:val="005B4C18"/>
    <w:rsid w:val="005B5E9E"/>
    <w:rsid w:val="005D5A10"/>
    <w:rsid w:val="005E7FA1"/>
    <w:rsid w:val="00602ABE"/>
    <w:rsid w:val="00615377"/>
    <w:rsid w:val="00617F52"/>
    <w:rsid w:val="0063190C"/>
    <w:rsid w:val="00631B04"/>
    <w:rsid w:val="006336D3"/>
    <w:rsid w:val="00642899"/>
    <w:rsid w:val="006454B3"/>
    <w:rsid w:val="00653558"/>
    <w:rsid w:val="00663D16"/>
    <w:rsid w:val="00664362"/>
    <w:rsid w:val="006731EC"/>
    <w:rsid w:val="00692BCB"/>
    <w:rsid w:val="006A1C31"/>
    <w:rsid w:val="006A41E3"/>
    <w:rsid w:val="006B2E17"/>
    <w:rsid w:val="006C3365"/>
    <w:rsid w:val="006C4589"/>
    <w:rsid w:val="006C7345"/>
    <w:rsid w:val="006C7420"/>
    <w:rsid w:val="006F0A6C"/>
    <w:rsid w:val="00715AE8"/>
    <w:rsid w:val="00720A89"/>
    <w:rsid w:val="00723AE6"/>
    <w:rsid w:val="00735A15"/>
    <w:rsid w:val="0074158E"/>
    <w:rsid w:val="00742B77"/>
    <w:rsid w:val="00745633"/>
    <w:rsid w:val="00747974"/>
    <w:rsid w:val="00757370"/>
    <w:rsid w:val="00765143"/>
    <w:rsid w:val="00772F6C"/>
    <w:rsid w:val="00784BD5"/>
    <w:rsid w:val="0079146E"/>
    <w:rsid w:val="007916D0"/>
    <w:rsid w:val="00792234"/>
    <w:rsid w:val="00797C48"/>
    <w:rsid w:val="007A5CE3"/>
    <w:rsid w:val="007A7ADB"/>
    <w:rsid w:val="007B7C05"/>
    <w:rsid w:val="007C109C"/>
    <w:rsid w:val="007C4DA4"/>
    <w:rsid w:val="007E341D"/>
    <w:rsid w:val="007F42DA"/>
    <w:rsid w:val="007F5C8C"/>
    <w:rsid w:val="00805536"/>
    <w:rsid w:val="00811336"/>
    <w:rsid w:val="008121A3"/>
    <w:rsid w:val="0083081B"/>
    <w:rsid w:val="00832403"/>
    <w:rsid w:val="00833E00"/>
    <w:rsid w:val="00844A8A"/>
    <w:rsid w:val="00860CEF"/>
    <w:rsid w:val="00863000"/>
    <w:rsid w:val="00873D96"/>
    <w:rsid w:val="00886D45"/>
    <w:rsid w:val="00890587"/>
    <w:rsid w:val="00890A7A"/>
    <w:rsid w:val="00890BCA"/>
    <w:rsid w:val="00894B5F"/>
    <w:rsid w:val="00894EAB"/>
    <w:rsid w:val="00895322"/>
    <w:rsid w:val="008A3612"/>
    <w:rsid w:val="008B2C90"/>
    <w:rsid w:val="008B5AD0"/>
    <w:rsid w:val="008C6E47"/>
    <w:rsid w:val="008D244F"/>
    <w:rsid w:val="008D29D9"/>
    <w:rsid w:val="008D65D2"/>
    <w:rsid w:val="008E175D"/>
    <w:rsid w:val="00910C9D"/>
    <w:rsid w:val="00920961"/>
    <w:rsid w:val="009211A9"/>
    <w:rsid w:val="00923E7C"/>
    <w:rsid w:val="0092503C"/>
    <w:rsid w:val="009331B7"/>
    <w:rsid w:val="00936E8A"/>
    <w:rsid w:val="00943056"/>
    <w:rsid w:val="00943D7E"/>
    <w:rsid w:val="009443B1"/>
    <w:rsid w:val="00946375"/>
    <w:rsid w:val="00947DED"/>
    <w:rsid w:val="009572CC"/>
    <w:rsid w:val="00966370"/>
    <w:rsid w:val="00975696"/>
    <w:rsid w:val="009862E3"/>
    <w:rsid w:val="00997D73"/>
    <w:rsid w:val="00997FBA"/>
    <w:rsid w:val="009A2114"/>
    <w:rsid w:val="009A7C09"/>
    <w:rsid w:val="009B0D76"/>
    <w:rsid w:val="009B72BF"/>
    <w:rsid w:val="009C2F54"/>
    <w:rsid w:val="009D2CB6"/>
    <w:rsid w:val="009E2115"/>
    <w:rsid w:val="009F020B"/>
    <w:rsid w:val="009F0678"/>
    <w:rsid w:val="009F24BA"/>
    <w:rsid w:val="00A04AD6"/>
    <w:rsid w:val="00A07D8E"/>
    <w:rsid w:val="00A16F52"/>
    <w:rsid w:val="00A17349"/>
    <w:rsid w:val="00A175E8"/>
    <w:rsid w:val="00A177DB"/>
    <w:rsid w:val="00A21389"/>
    <w:rsid w:val="00A33268"/>
    <w:rsid w:val="00A36BCF"/>
    <w:rsid w:val="00A46886"/>
    <w:rsid w:val="00A50A24"/>
    <w:rsid w:val="00A51F16"/>
    <w:rsid w:val="00A708B7"/>
    <w:rsid w:val="00A8167E"/>
    <w:rsid w:val="00A81A79"/>
    <w:rsid w:val="00A83391"/>
    <w:rsid w:val="00A833E4"/>
    <w:rsid w:val="00A86C2B"/>
    <w:rsid w:val="00A86ECD"/>
    <w:rsid w:val="00A8732B"/>
    <w:rsid w:val="00A87C19"/>
    <w:rsid w:val="00A87FD8"/>
    <w:rsid w:val="00A91C70"/>
    <w:rsid w:val="00A93E83"/>
    <w:rsid w:val="00AA030C"/>
    <w:rsid w:val="00AA536F"/>
    <w:rsid w:val="00AA61C3"/>
    <w:rsid w:val="00AB1BA0"/>
    <w:rsid w:val="00AB418F"/>
    <w:rsid w:val="00AB4D96"/>
    <w:rsid w:val="00AB7E24"/>
    <w:rsid w:val="00AD509D"/>
    <w:rsid w:val="00AE0DB4"/>
    <w:rsid w:val="00AE1A16"/>
    <w:rsid w:val="00AE608D"/>
    <w:rsid w:val="00AF1533"/>
    <w:rsid w:val="00AF2081"/>
    <w:rsid w:val="00B0550C"/>
    <w:rsid w:val="00B110AF"/>
    <w:rsid w:val="00B13ACE"/>
    <w:rsid w:val="00B1435F"/>
    <w:rsid w:val="00B27640"/>
    <w:rsid w:val="00B34053"/>
    <w:rsid w:val="00B41F28"/>
    <w:rsid w:val="00B44390"/>
    <w:rsid w:val="00B45ED5"/>
    <w:rsid w:val="00B51615"/>
    <w:rsid w:val="00B52338"/>
    <w:rsid w:val="00B55CDF"/>
    <w:rsid w:val="00B56F1A"/>
    <w:rsid w:val="00B67323"/>
    <w:rsid w:val="00B71D3C"/>
    <w:rsid w:val="00B74CD4"/>
    <w:rsid w:val="00B8284F"/>
    <w:rsid w:val="00BA0B7D"/>
    <w:rsid w:val="00BA1EC8"/>
    <w:rsid w:val="00BA235A"/>
    <w:rsid w:val="00BA5F91"/>
    <w:rsid w:val="00BC17FE"/>
    <w:rsid w:val="00BD1681"/>
    <w:rsid w:val="00BD190F"/>
    <w:rsid w:val="00BD6935"/>
    <w:rsid w:val="00BD6D09"/>
    <w:rsid w:val="00BE2A2E"/>
    <w:rsid w:val="00BE57C9"/>
    <w:rsid w:val="00BF178B"/>
    <w:rsid w:val="00BF68D9"/>
    <w:rsid w:val="00C03B10"/>
    <w:rsid w:val="00C11ECE"/>
    <w:rsid w:val="00C220DD"/>
    <w:rsid w:val="00C22E70"/>
    <w:rsid w:val="00C23E5F"/>
    <w:rsid w:val="00C277BA"/>
    <w:rsid w:val="00C31619"/>
    <w:rsid w:val="00C422BD"/>
    <w:rsid w:val="00C42CC2"/>
    <w:rsid w:val="00C47892"/>
    <w:rsid w:val="00C56E93"/>
    <w:rsid w:val="00C651EB"/>
    <w:rsid w:val="00C70490"/>
    <w:rsid w:val="00C71DFD"/>
    <w:rsid w:val="00C73142"/>
    <w:rsid w:val="00C81F54"/>
    <w:rsid w:val="00CA5CC6"/>
    <w:rsid w:val="00CB050F"/>
    <w:rsid w:val="00CD1269"/>
    <w:rsid w:val="00CF24DD"/>
    <w:rsid w:val="00D04C90"/>
    <w:rsid w:val="00D06772"/>
    <w:rsid w:val="00D147DA"/>
    <w:rsid w:val="00D23CA0"/>
    <w:rsid w:val="00D324CC"/>
    <w:rsid w:val="00D420AF"/>
    <w:rsid w:val="00D81F1D"/>
    <w:rsid w:val="00D8354C"/>
    <w:rsid w:val="00D84E97"/>
    <w:rsid w:val="00D9681D"/>
    <w:rsid w:val="00DA0552"/>
    <w:rsid w:val="00DC1050"/>
    <w:rsid w:val="00DC1B5D"/>
    <w:rsid w:val="00DC55F8"/>
    <w:rsid w:val="00DC6957"/>
    <w:rsid w:val="00DE2230"/>
    <w:rsid w:val="00DE665E"/>
    <w:rsid w:val="00DE7617"/>
    <w:rsid w:val="00DF1996"/>
    <w:rsid w:val="00DF3C8A"/>
    <w:rsid w:val="00DF71A6"/>
    <w:rsid w:val="00E060EA"/>
    <w:rsid w:val="00E176BD"/>
    <w:rsid w:val="00E26FBB"/>
    <w:rsid w:val="00E27317"/>
    <w:rsid w:val="00E338B5"/>
    <w:rsid w:val="00E36144"/>
    <w:rsid w:val="00E43E2C"/>
    <w:rsid w:val="00E4420D"/>
    <w:rsid w:val="00E53F76"/>
    <w:rsid w:val="00E82C9E"/>
    <w:rsid w:val="00E90334"/>
    <w:rsid w:val="00EA0A0A"/>
    <w:rsid w:val="00EA2C44"/>
    <w:rsid w:val="00EA5549"/>
    <w:rsid w:val="00EA6EE6"/>
    <w:rsid w:val="00EB26E0"/>
    <w:rsid w:val="00EB64A5"/>
    <w:rsid w:val="00EC1439"/>
    <w:rsid w:val="00EC364F"/>
    <w:rsid w:val="00EC6649"/>
    <w:rsid w:val="00EE0D24"/>
    <w:rsid w:val="00EF25C1"/>
    <w:rsid w:val="00EF68C2"/>
    <w:rsid w:val="00F05EF3"/>
    <w:rsid w:val="00F10F76"/>
    <w:rsid w:val="00F12674"/>
    <w:rsid w:val="00F2033D"/>
    <w:rsid w:val="00F21789"/>
    <w:rsid w:val="00F21FF0"/>
    <w:rsid w:val="00F24425"/>
    <w:rsid w:val="00F3212D"/>
    <w:rsid w:val="00F35EEB"/>
    <w:rsid w:val="00F41305"/>
    <w:rsid w:val="00F4686A"/>
    <w:rsid w:val="00F51DDC"/>
    <w:rsid w:val="00F60C60"/>
    <w:rsid w:val="00F6120B"/>
    <w:rsid w:val="00F72EB9"/>
    <w:rsid w:val="00F76929"/>
    <w:rsid w:val="00F77453"/>
    <w:rsid w:val="00F8739F"/>
    <w:rsid w:val="00FA16DA"/>
    <w:rsid w:val="00FA67D6"/>
    <w:rsid w:val="00FB5B96"/>
    <w:rsid w:val="00FB79AF"/>
    <w:rsid w:val="00FC5484"/>
    <w:rsid w:val="00FC54ED"/>
    <w:rsid w:val="00FD4D8E"/>
    <w:rsid w:val="00FD684F"/>
    <w:rsid w:val="00FE6FF8"/>
    <w:rsid w:val="00FF376B"/>
    <w:rsid w:val="00FF45F5"/>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8501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8"/>
        <w:lang w:val="en-GB" w:eastAsia="ja-JP" w:bidi="th-TH"/>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F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DFD"/>
    <w:pPr>
      <w:ind w:left="720"/>
      <w:contextualSpacing/>
    </w:pPr>
  </w:style>
  <w:style w:type="paragraph" w:styleId="Header">
    <w:name w:val="header"/>
    <w:basedOn w:val="Normal"/>
    <w:link w:val="HeaderChar"/>
    <w:uiPriority w:val="99"/>
    <w:unhideWhenUsed/>
    <w:rsid w:val="00B828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84F"/>
  </w:style>
  <w:style w:type="paragraph" w:styleId="Footer">
    <w:name w:val="footer"/>
    <w:basedOn w:val="Normal"/>
    <w:link w:val="FooterChar"/>
    <w:uiPriority w:val="99"/>
    <w:unhideWhenUsed/>
    <w:rsid w:val="00B828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84F"/>
  </w:style>
  <w:style w:type="paragraph" w:styleId="BalloonText">
    <w:name w:val="Balloon Text"/>
    <w:basedOn w:val="Normal"/>
    <w:link w:val="BalloonTextChar"/>
    <w:uiPriority w:val="99"/>
    <w:semiHidden/>
    <w:unhideWhenUsed/>
    <w:rsid w:val="006A41E3"/>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6A41E3"/>
    <w:rPr>
      <w:rFonts w:ascii="Segoe UI" w:hAnsi="Segoe UI" w:cs="Angsana New"/>
      <w:sz w:val="18"/>
      <w:szCs w:val="22"/>
    </w:rPr>
  </w:style>
  <w:style w:type="character" w:styleId="CommentReference">
    <w:name w:val="annotation reference"/>
    <w:basedOn w:val="DefaultParagraphFont"/>
    <w:uiPriority w:val="99"/>
    <w:semiHidden/>
    <w:unhideWhenUsed/>
    <w:rsid w:val="00920961"/>
    <w:rPr>
      <w:sz w:val="16"/>
      <w:szCs w:val="16"/>
    </w:rPr>
  </w:style>
  <w:style w:type="paragraph" w:styleId="CommentText">
    <w:name w:val="annotation text"/>
    <w:basedOn w:val="Normal"/>
    <w:link w:val="CommentTextChar"/>
    <w:uiPriority w:val="99"/>
    <w:semiHidden/>
    <w:unhideWhenUsed/>
    <w:rsid w:val="00920961"/>
    <w:pPr>
      <w:spacing w:line="240" w:lineRule="auto"/>
    </w:pPr>
    <w:rPr>
      <w:sz w:val="20"/>
      <w:szCs w:val="25"/>
    </w:rPr>
  </w:style>
  <w:style w:type="character" w:customStyle="1" w:styleId="CommentTextChar">
    <w:name w:val="Comment Text Char"/>
    <w:basedOn w:val="DefaultParagraphFont"/>
    <w:link w:val="CommentText"/>
    <w:uiPriority w:val="99"/>
    <w:semiHidden/>
    <w:rsid w:val="00920961"/>
    <w:rPr>
      <w:sz w:val="20"/>
      <w:szCs w:val="25"/>
    </w:rPr>
  </w:style>
  <w:style w:type="paragraph" w:styleId="CommentSubject">
    <w:name w:val="annotation subject"/>
    <w:basedOn w:val="CommentText"/>
    <w:next w:val="CommentText"/>
    <w:link w:val="CommentSubjectChar"/>
    <w:uiPriority w:val="99"/>
    <w:semiHidden/>
    <w:unhideWhenUsed/>
    <w:rsid w:val="00920961"/>
    <w:rPr>
      <w:b/>
      <w:bCs/>
    </w:rPr>
  </w:style>
  <w:style w:type="character" w:customStyle="1" w:styleId="CommentSubjectChar">
    <w:name w:val="Comment Subject Char"/>
    <w:basedOn w:val="CommentTextChar"/>
    <w:link w:val="CommentSubject"/>
    <w:uiPriority w:val="99"/>
    <w:semiHidden/>
    <w:rsid w:val="00920961"/>
    <w:rPr>
      <w:b/>
      <w:bCs/>
      <w:sz w:val="20"/>
      <w:szCs w:val="25"/>
    </w:rPr>
  </w:style>
  <w:style w:type="table" w:styleId="TableGrid">
    <w:name w:val="Table Grid"/>
    <w:basedOn w:val="TableNormal"/>
    <w:uiPriority w:val="59"/>
    <w:unhideWhenUsed/>
    <w:rsid w:val="00267B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EF68C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70D1D"/>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6731EC"/>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8"/>
        <w:lang w:val="en-GB" w:eastAsia="ja-JP" w:bidi="th-TH"/>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F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DFD"/>
    <w:pPr>
      <w:ind w:left="720"/>
      <w:contextualSpacing/>
    </w:pPr>
  </w:style>
  <w:style w:type="paragraph" w:styleId="Header">
    <w:name w:val="header"/>
    <w:basedOn w:val="Normal"/>
    <w:link w:val="HeaderChar"/>
    <w:uiPriority w:val="99"/>
    <w:unhideWhenUsed/>
    <w:rsid w:val="00B828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84F"/>
  </w:style>
  <w:style w:type="paragraph" w:styleId="Footer">
    <w:name w:val="footer"/>
    <w:basedOn w:val="Normal"/>
    <w:link w:val="FooterChar"/>
    <w:uiPriority w:val="99"/>
    <w:unhideWhenUsed/>
    <w:rsid w:val="00B828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84F"/>
  </w:style>
  <w:style w:type="paragraph" w:styleId="BalloonText">
    <w:name w:val="Balloon Text"/>
    <w:basedOn w:val="Normal"/>
    <w:link w:val="BalloonTextChar"/>
    <w:uiPriority w:val="99"/>
    <w:semiHidden/>
    <w:unhideWhenUsed/>
    <w:rsid w:val="006A41E3"/>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6A41E3"/>
    <w:rPr>
      <w:rFonts w:ascii="Segoe UI" w:hAnsi="Segoe UI" w:cs="Angsana New"/>
      <w:sz w:val="18"/>
      <w:szCs w:val="22"/>
    </w:rPr>
  </w:style>
  <w:style w:type="character" w:styleId="CommentReference">
    <w:name w:val="annotation reference"/>
    <w:basedOn w:val="DefaultParagraphFont"/>
    <w:uiPriority w:val="99"/>
    <w:semiHidden/>
    <w:unhideWhenUsed/>
    <w:rsid w:val="00920961"/>
    <w:rPr>
      <w:sz w:val="16"/>
      <w:szCs w:val="16"/>
    </w:rPr>
  </w:style>
  <w:style w:type="paragraph" w:styleId="CommentText">
    <w:name w:val="annotation text"/>
    <w:basedOn w:val="Normal"/>
    <w:link w:val="CommentTextChar"/>
    <w:uiPriority w:val="99"/>
    <w:semiHidden/>
    <w:unhideWhenUsed/>
    <w:rsid w:val="00920961"/>
    <w:pPr>
      <w:spacing w:line="240" w:lineRule="auto"/>
    </w:pPr>
    <w:rPr>
      <w:sz w:val="20"/>
      <w:szCs w:val="25"/>
    </w:rPr>
  </w:style>
  <w:style w:type="character" w:customStyle="1" w:styleId="CommentTextChar">
    <w:name w:val="Comment Text Char"/>
    <w:basedOn w:val="DefaultParagraphFont"/>
    <w:link w:val="CommentText"/>
    <w:uiPriority w:val="99"/>
    <w:semiHidden/>
    <w:rsid w:val="00920961"/>
    <w:rPr>
      <w:sz w:val="20"/>
      <w:szCs w:val="25"/>
    </w:rPr>
  </w:style>
  <w:style w:type="paragraph" w:styleId="CommentSubject">
    <w:name w:val="annotation subject"/>
    <w:basedOn w:val="CommentText"/>
    <w:next w:val="CommentText"/>
    <w:link w:val="CommentSubjectChar"/>
    <w:uiPriority w:val="99"/>
    <w:semiHidden/>
    <w:unhideWhenUsed/>
    <w:rsid w:val="00920961"/>
    <w:rPr>
      <w:b/>
      <w:bCs/>
    </w:rPr>
  </w:style>
  <w:style w:type="character" w:customStyle="1" w:styleId="CommentSubjectChar">
    <w:name w:val="Comment Subject Char"/>
    <w:basedOn w:val="CommentTextChar"/>
    <w:link w:val="CommentSubject"/>
    <w:uiPriority w:val="99"/>
    <w:semiHidden/>
    <w:rsid w:val="00920961"/>
    <w:rPr>
      <w:b/>
      <w:bCs/>
      <w:sz w:val="20"/>
      <w:szCs w:val="25"/>
    </w:rPr>
  </w:style>
  <w:style w:type="table" w:styleId="TableGrid">
    <w:name w:val="Table Grid"/>
    <w:basedOn w:val="TableNormal"/>
    <w:uiPriority w:val="59"/>
    <w:unhideWhenUsed/>
    <w:rsid w:val="00267B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EF68C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70D1D"/>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6731E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11807">
      <w:bodyDiv w:val="1"/>
      <w:marLeft w:val="0"/>
      <w:marRight w:val="0"/>
      <w:marTop w:val="0"/>
      <w:marBottom w:val="0"/>
      <w:divBdr>
        <w:top w:val="none" w:sz="0" w:space="0" w:color="auto"/>
        <w:left w:val="none" w:sz="0" w:space="0" w:color="auto"/>
        <w:bottom w:val="none" w:sz="0" w:space="0" w:color="auto"/>
        <w:right w:val="none" w:sz="0" w:space="0" w:color="auto"/>
      </w:divBdr>
      <w:divsChild>
        <w:div w:id="190846000">
          <w:marLeft w:val="288"/>
          <w:marRight w:val="0"/>
          <w:marTop w:val="0"/>
          <w:marBottom w:val="0"/>
          <w:divBdr>
            <w:top w:val="none" w:sz="0" w:space="0" w:color="auto"/>
            <w:left w:val="none" w:sz="0" w:space="0" w:color="auto"/>
            <w:bottom w:val="none" w:sz="0" w:space="0" w:color="auto"/>
            <w:right w:val="none" w:sz="0" w:space="0" w:color="auto"/>
          </w:divBdr>
        </w:div>
        <w:div w:id="315569686">
          <w:marLeft w:val="288"/>
          <w:marRight w:val="0"/>
          <w:marTop w:val="0"/>
          <w:marBottom w:val="0"/>
          <w:divBdr>
            <w:top w:val="none" w:sz="0" w:space="0" w:color="auto"/>
            <w:left w:val="none" w:sz="0" w:space="0" w:color="auto"/>
            <w:bottom w:val="none" w:sz="0" w:space="0" w:color="auto"/>
            <w:right w:val="none" w:sz="0" w:space="0" w:color="auto"/>
          </w:divBdr>
        </w:div>
        <w:div w:id="1225019344">
          <w:marLeft w:val="288"/>
          <w:marRight w:val="0"/>
          <w:marTop w:val="0"/>
          <w:marBottom w:val="0"/>
          <w:divBdr>
            <w:top w:val="none" w:sz="0" w:space="0" w:color="auto"/>
            <w:left w:val="none" w:sz="0" w:space="0" w:color="auto"/>
            <w:bottom w:val="none" w:sz="0" w:space="0" w:color="auto"/>
            <w:right w:val="none" w:sz="0" w:space="0" w:color="auto"/>
          </w:divBdr>
        </w:div>
        <w:div w:id="957444023">
          <w:marLeft w:val="288"/>
          <w:marRight w:val="0"/>
          <w:marTop w:val="0"/>
          <w:marBottom w:val="0"/>
          <w:divBdr>
            <w:top w:val="none" w:sz="0" w:space="0" w:color="auto"/>
            <w:left w:val="none" w:sz="0" w:space="0" w:color="auto"/>
            <w:bottom w:val="none" w:sz="0" w:space="0" w:color="auto"/>
            <w:right w:val="none" w:sz="0" w:space="0" w:color="auto"/>
          </w:divBdr>
        </w:div>
        <w:div w:id="1571109930">
          <w:marLeft w:val="288"/>
          <w:marRight w:val="0"/>
          <w:marTop w:val="0"/>
          <w:marBottom w:val="0"/>
          <w:divBdr>
            <w:top w:val="none" w:sz="0" w:space="0" w:color="auto"/>
            <w:left w:val="none" w:sz="0" w:space="0" w:color="auto"/>
            <w:bottom w:val="none" w:sz="0" w:space="0" w:color="auto"/>
            <w:right w:val="none" w:sz="0" w:space="0" w:color="auto"/>
          </w:divBdr>
        </w:div>
        <w:div w:id="474949578">
          <w:marLeft w:val="288"/>
          <w:marRight w:val="0"/>
          <w:marTop w:val="0"/>
          <w:marBottom w:val="0"/>
          <w:divBdr>
            <w:top w:val="none" w:sz="0" w:space="0" w:color="auto"/>
            <w:left w:val="none" w:sz="0" w:space="0" w:color="auto"/>
            <w:bottom w:val="none" w:sz="0" w:space="0" w:color="auto"/>
            <w:right w:val="none" w:sz="0" w:space="0" w:color="auto"/>
          </w:divBdr>
        </w:div>
      </w:divsChild>
    </w:div>
    <w:div w:id="137039018">
      <w:bodyDiv w:val="1"/>
      <w:marLeft w:val="0"/>
      <w:marRight w:val="0"/>
      <w:marTop w:val="0"/>
      <w:marBottom w:val="0"/>
      <w:divBdr>
        <w:top w:val="none" w:sz="0" w:space="0" w:color="auto"/>
        <w:left w:val="none" w:sz="0" w:space="0" w:color="auto"/>
        <w:bottom w:val="none" w:sz="0" w:space="0" w:color="auto"/>
        <w:right w:val="none" w:sz="0" w:space="0" w:color="auto"/>
      </w:divBdr>
    </w:div>
    <w:div w:id="172572348">
      <w:bodyDiv w:val="1"/>
      <w:marLeft w:val="0"/>
      <w:marRight w:val="0"/>
      <w:marTop w:val="0"/>
      <w:marBottom w:val="0"/>
      <w:divBdr>
        <w:top w:val="none" w:sz="0" w:space="0" w:color="auto"/>
        <w:left w:val="none" w:sz="0" w:space="0" w:color="auto"/>
        <w:bottom w:val="none" w:sz="0" w:space="0" w:color="auto"/>
        <w:right w:val="none" w:sz="0" w:space="0" w:color="auto"/>
      </w:divBdr>
    </w:div>
    <w:div w:id="192311890">
      <w:bodyDiv w:val="1"/>
      <w:marLeft w:val="0"/>
      <w:marRight w:val="0"/>
      <w:marTop w:val="0"/>
      <w:marBottom w:val="0"/>
      <w:divBdr>
        <w:top w:val="none" w:sz="0" w:space="0" w:color="auto"/>
        <w:left w:val="none" w:sz="0" w:space="0" w:color="auto"/>
        <w:bottom w:val="none" w:sz="0" w:space="0" w:color="auto"/>
        <w:right w:val="none" w:sz="0" w:space="0" w:color="auto"/>
      </w:divBdr>
    </w:div>
    <w:div w:id="226451886">
      <w:bodyDiv w:val="1"/>
      <w:marLeft w:val="0"/>
      <w:marRight w:val="0"/>
      <w:marTop w:val="0"/>
      <w:marBottom w:val="0"/>
      <w:divBdr>
        <w:top w:val="none" w:sz="0" w:space="0" w:color="auto"/>
        <w:left w:val="none" w:sz="0" w:space="0" w:color="auto"/>
        <w:bottom w:val="none" w:sz="0" w:space="0" w:color="auto"/>
        <w:right w:val="none" w:sz="0" w:space="0" w:color="auto"/>
      </w:divBdr>
    </w:div>
    <w:div w:id="257953171">
      <w:bodyDiv w:val="1"/>
      <w:marLeft w:val="0"/>
      <w:marRight w:val="0"/>
      <w:marTop w:val="0"/>
      <w:marBottom w:val="0"/>
      <w:divBdr>
        <w:top w:val="none" w:sz="0" w:space="0" w:color="auto"/>
        <w:left w:val="none" w:sz="0" w:space="0" w:color="auto"/>
        <w:bottom w:val="none" w:sz="0" w:space="0" w:color="auto"/>
        <w:right w:val="none" w:sz="0" w:space="0" w:color="auto"/>
      </w:divBdr>
    </w:div>
    <w:div w:id="279456093">
      <w:bodyDiv w:val="1"/>
      <w:marLeft w:val="0"/>
      <w:marRight w:val="0"/>
      <w:marTop w:val="0"/>
      <w:marBottom w:val="0"/>
      <w:divBdr>
        <w:top w:val="none" w:sz="0" w:space="0" w:color="auto"/>
        <w:left w:val="none" w:sz="0" w:space="0" w:color="auto"/>
        <w:bottom w:val="none" w:sz="0" w:space="0" w:color="auto"/>
        <w:right w:val="none" w:sz="0" w:space="0" w:color="auto"/>
      </w:divBdr>
    </w:div>
    <w:div w:id="384986076">
      <w:bodyDiv w:val="1"/>
      <w:marLeft w:val="0"/>
      <w:marRight w:val="0"/>
      <w:marTop w:val="0"/>
      <w:marBottom w:val="0"/>
      <w:divBdr>
        <w:top w:val="none" w:sz="0" w:space="0" w:color="auto"/>
        <w:left w:val="none" w:sz="0" w:space="0" w:color="auto"/>
        <w:bottom w:val="none" w:sz="0" w:space="0" w:color="auto"/>
        <w:right w:val="none" w:sz="0" w:space="0" w:color="auto"/>
      </w:divBdr>
      <w:divsChild>
        <w:div w:id="279578197">
          <w:marLeft w:val="274"/>
          <w:marRight w:val="0"/>
          <w:marTop w:val="0"/>
          <w:marBottom w:val="0"/>
          <w:divBdr>
            <w:top w:val="none" w:sz="0" w:space="0" w:color="auto"/>
            <w:left w:val="none" w:sz="0" w:space="0" w:color="auto"/>
            <w:bottom w:val="none" w:sz="0" w:space="0" w:color="auto"/>
            <w:right w:val="none" w:sz="0" w:space="0" w:color="auto"/>
          </w:divBdr>
        </w:div>
        <w:div w:id="1126406">
          <w:marLeft w:val="274"/>
          <w:marRight w:val="0"/>
          <w:marTop w:val="0"/>
          <w:marBottom w:val="0"/>
          <w:divBdr>
            <w:top w:val="none" w:sz="0" w:space="0" w:color="auto"/>
            <w:left w:val="none" w:sz="0" w:space="0" w:color="auto"/>
            <w:bottom w:val="none" w:sz="0" w:space="0" w:color="auto"/>
            <w:right w:val="none" w:sz="0" w:space="0" w:color="auto"/>
          </w:divBdr>
        </w:div>
        <w:div w:id="171114650">
          <w:marLeft w:val="274"/>
          <w:marRight w:val="0"/>
          <w:marTop w:val="0"/>
          <w:marBottom w:val="0"/>
          <w:divBdr>
            <w:top w:val="none" w:sz="0" w:space="0" w:color="auto"/>
            <w:left w:val="none" w:sz="0" w:space="0" w:color="auto"/>
            <w:bottom w:val="none" w:sz="0" w:space="0" w:color="auto"/>
            <w:right w:val="none" w:sz="0" w:space="0" w:color="auto"/>
          </w:divBdr>
        </w:div>
        <w:div w:id="399835889">
          <w:marLeft w:val="274"/>
          <w:marRight w:val="0"/>
          <w:marTop w:val="0"/>
          <w:marBottom w:val="0"/>
          <w:divBdr>
            <w:top w:val="none" w:sz="0" w:space="0" w:color="auto"/>
            <w:left w:val="none" w:sz="0" w:space="0" w:color="auto"/>
            <w:bottom w:val="none" w:sz="0" w:space="0" w:color="auto"/>
            <w:right w:val="none" w:sz="0" w:space="0" w:color="auto"/>
          </w:divBdr>
        </w:div>
        <w:div w:id="1091662213">
          <w:marLeft w:val="274"/>
          <w:marRight w:val="0"/>
          <w:marTop w:val="0"/>
          <w:marBottom w:val="0"/>
          <w:divBdr>
            <w:top w:val="none" w:sz="0" w:space="0" w:color="auto"/>
            <w:left w:val="none" w:sz="0" w:space="0" w:color="auto"/>
            <w:bottom w:val="none" w:sz="0" w:space="0" w:color="auto"/>
            <w:right w:val="none" w:sz="0" w:space="0" w:color="auto"/>
          </w:divBdr>
        </w:div>
        <w:div w:id="1488087636">
          <w:marLeft w:val="274"/>
          <w:marRight w:val="0"/>
          <w:marTop w:val="0"/>
          <w:marBottom w:val="0"/>
          <w:divBdr>
            <w:top w:val="none" w:sz="0" w:space="0" w:color="auto"/>
            <w:left w:val="none" w:sz="0" w:space="0" w:color="auto"/>
            <w:bottom w:val="none" w:sz="0" w:space="0" w:color="auto"/>
            <w:right w:val="none" w:sz="0" w:space="0" w:color="auto"/>
          </w:divBdr>
        </w:div>
        <w:div w:id="769744534">
          <w:marLeft w:val="274"/>
          <w:marRight w:val="0"/>
          <w:marTop w:val="0"/>
          <w:marBottom w:val="0"/>
          <w:divBdr>
            <w:top w:val="none" w:sz="0" w:space="0" w:color="auto"/>
            <w:left w:val="none" w:sz="0" w:space="0" w:color="auto"/>
            <w:bottom w:val="none" w:sz="0" w:space="0" w:color="auto"/>
            <w:right w:val="none" w:sz="0" w:space="0" w:color="auto"/>
          </w:divBdr>
        </w:div>
        <w:div w:id="820540789">
          <w:marLeft w:val="274"/>
          <w:marRight w:val="0"/>
          <w:marTop w:val="0"/>
          <w:marBottom w:val="0"/>
          <w:divBdr>
            <w:top w:val="none" w:sz="0" w:space="0" w:color="auto"/>
            <w:left w:val="none" w:sz="0" w:space="0" w:color="auto"/>
            <w:bottom w:val="none" w:sz="0" w:space="0" w:color="auto"/>
            <w:right w:val="none" w:sz="0" w:space="0" w:color="auto"/>
          </w:divBdr>
        </w:div>
        <w:div w:id="1692141264">
          <w:marLeft w:val="274"/>
          <w:marRight w:val="0"/>
          <w:marTop w:val="0"/>
          <w:marBottom w:val="0"/>
          <w:divBdr>
            <w:top w:val="none" w:sz="0" w:space="0" w:color="auto"/>
            <w:left w:val="none" w:sz="0" w:space="0" w:color="auto"/>
            <w:bottom w:val="none" w:sz="0" w:space="0" w:color="auto"/>
            <w:right w:val="none" w:sz="0" w:space="0" w:color="auto"/>
          </w:divBdr>
        </w:div>
        <w:div w:id="588198973">
          <w:marLeft w:val="274"/>
          <w:marRight w:val="0"/>
          <w:marTop w:val="0"/>
          <w:marBottom w:val="0"/>
          <w:divBdr>
            <w:top w:val="none" w:sz="0" w:space="0" w:color="auto"/>
            <w:left w:val="none" w:sz="0" w:space="0" w:color="auto"/>
            <w:bottom w:val="none" w:sz="0" w:space="0" w:color="auto"/>
            <w:right w:val="none" w:sz="0" w:space="0" w:color="auto"/>
          </w:divBdr>
        </w:div>
      </w:divsChild>
    </w:div>
    <w:div w:id="393700949">
      <w:bodyDiv w:val="1"/>
      <w:marLeft w:val="0"/>
      <w:marRight w:val="0"/>
      <w:marTop w:val="0"/>
      <w:marBottom w:val="0"/>
      <w:divBdr>
        <w:top w:val="none" w:sz="0" w:space="0" w:color="auto"/>
        <w:left w:val="none" w:sz="0" w:space="0" w:color="auto"/>
        <w:bottom w:val="none" w:sz="0" w:space="0" w:color="auto"/>
        <w:right w:val="none" w:sz="0" w:space="0" w:color="auto"/>
      </w:divBdr>
    </w:div>
    <w:div w:id="426078132">
      <w:bodyDiv w:val="1"/>
      <w:marLeft w:val="0"/>
      <w:marRight w:val="0"/>
      <w:marTop w:val="0"/>
      <w:marBottom w:val="0"/>
      <w:divBdr>
        <w:top w:val="none" w:sz="0" w:space="0" w:color="auto"/>
        <w:left w:val="none" w:sz="0" w:space="0" w:color="auto"/>
        <w:bottom w:val="none" w:sz="0" w:space="0" w:color="auto"/>
        <w:right w:val="none" w:sz="0" w:space="0" w:color="auto"/>
      </w:divBdr>
    </w:div>
    <w:div w:id="478687723">
      <w:bodyDiv w:val="1"/>
      <w:marLeft w:val="0"/>
      <w:marRight w:val="0"/>
      <w:marTop w:val="0"/>
      <w:marBottom w:val="0"/>
      <w:divBdr>
        <w:top w:val="none" w:sz="0" w:space="0" w:color="auto"/>
        <w:left w:val="none" w:sz="0" w:space="0" w:color="auto"/>
        <w:bottom w:val="none" w:sz="0" w:space="0" w:color="auto"/>
        <w:right w:val="none" w:sz="0" w:space="0" w:color="auto"/>
      </w:divBdr>
    </w:div>
    <w:div w:id="495342043">
      <w:bodyDiv w:val="1"/>
      <w:marLeft w:val="0"/>
      <w:marRight w:val="0"/>
      <w:marTop w:val="0"/>
      <w:marBottom w:val="0"/>
      <w:divBdr>
        <w:top w:val="none" w:sz="0" w:space="0" w:color="auto"/>
        <w:left w:val="none" w:sz="0" w:space="0" w:color="auto"/>
        <w:bottom w:val="none" w:sz="0" w:space="0" w:color="auto"/>
        <w:right w:val="none" w:sz="0" w:space="0" w:color="auto"/>
      </w:divBdr>
      <w:divsChild>
        <w:div w:id="842208299">
          <w:marLeft w:val="288"/>
          <w:marRight w:val="0"/>
          <w:marTop w:val="0"/>
          <w:marBottom w:val="0"/>
          <w:divBdr>
            <w:top w:val="none" w:sz="0" w:space="0" w:color="auto"/>
            <w:left w:val="none" w:sz="0" w:space="0" w:color="auto"/>
            <w:bottom w:val="none" w:sz="0" w:space="0" w:color="auto"/>
            <w:right w:val="none" w:sz="0" w:space="0" w:color="auto"/>
          </w:divBdr>
        </w:div>
        <w:div w:id="1417434603">
          <w:marLeft w:val="288"/>
          <w:marRight w:val="0"/>
          <w:marTop w:val="0"/>
          <w:marBottom w:val="0"/>
          <w:divBdr>
            <w:top w:val="none" w:sz="0" w:space="0" w:color="auto"/>
            <w:left w:val="none" w:sz="0" w:space="0" w:color="auto"/>
            <w:bottom w:val="none" w:sz="0" w:space="0" w:color="auto"/>
            <w:right w:val="none" w:sz="0" w:space="0" w:color="auto"/>
          </w:divBdr>
        </w:div>
        <w:div w:id="763258779">
          <w:marLeft w:val="288"/>
          <w:marRight w:val="0"/>
          <w:marTop w:val="0"/>
          <w:marBottom w:val="0"/>
          <w:divBdr>
            <w:top w:val="none" w:sz="0" w:space="0" w:color="auto"/>
            <w:left w:val="none" w:sz="0" w:space="0" w:color="auto"/>
            <w:bottom w:val="none" w:sz="0" w:space="0" w:color="auto"/>
            <w:right w:val="none" w:sz="0" w:space="0" w:color="auto"/>
          </w:divBdr>
        </w:div>
        <w:div w:id="399669353">
          <w:marLeft w:val="288"/>
          <w:marRight w:val="0"/>
          <w:marTop w:val="0"/>
          <w:marBottom w:val="0"/>
          <w:divBdr>
            <w:top w:val="none" w:sz="0" w:space="0" w:color="auto"/>
            <w:left w:val="none" w:sz="0" w:space="0" w:color="auto"/>
            <w:bottom w:val="none" w:sz="0" w:space="0" w:color="auto"/>
            <w:right w:val="none" w:sz="0" w:space="0" w:color="auto"/>
          </w:divBdr>
        </w:div>
        <w:div w:id="589654633">
          <w:marLeft w:val="288"/>
          <w:marRight w:val="0"/>
          <w:marTop w:val="0"/>
          <w:marBottom w:val="0"/>
          <w:divBdr>
            <w:top w:val="none" w:sz="0" w:space="0" w:color="auto"/>
            <w:left w:val="none" w:sz="0" w:space="0" w:color="auto"/>
            <w:bottom w:val="none" w:sz="0" w:space="0" w:color="auto"/>
            <w:right w:val="none" w:sz="0" w:space="0" w:color="auto"/>
          </w:divBdr>
        </w:div>
        <w:div w:id="1743528445">
          <w:marLeft w:val="288"/>
          <w:marRight w:val="0"/>
          <w:marTop w:val="0"/>
          <w:marBottom w:val="0"/>
          <w:divBdr>
            <w:top w:val="none" w:sz="0" w:space="0" w:color="auto"/>
            <w:left w:val="none" w:sz="0" w:space="0" w:color="auto"/>
            <w:bottom w:val="none" w:sz="0" w:space="0" w:color="auto"/>
            <w:right w:val="none" w:sz="0" w:space="0" w:color="auto"/>
          </w:divBdr>
        </w:div>
        <w:div w:id="2112700157">
          <w:marLeft w:val="288"/>
          <w:marRight w:val="0"/>
          <w:marTop w:val="0"/>
          <w:marBottom w:val="0"/>
          <w:divBdr>
            <w:top w:val="none" w:sz="0" w:space="0" w:color="auto"/>
            <w:left w:val="none" w:sz="0" w:space="0" w:color="auto"/>
            <w:bottom w:val="none" w:sz="0" w:space="0" w:color="auto"/>
            <w:right w:val="none" w:sz="0" w:space="0" w:color="auto"/>
          </w:divBdr>
        </w:div>
      </w:divsChild>
    </w:div>
    <w:div w:id="621424064">
      <w:bodyDiv w:val="1"/>
      <w:marLeft w:val="0"/>
      <w:marRight w:val="0"/>
      <w:marTop w:val="0"/>
      <w:marBottom w:val="0"/>
      <w:divBdr>
        <w:top w:val="none" w:sz="0" w:space="0" w:color="auto"/>
        <w:left w:val="none" w:sz="0" w:space="0" w:color="auto"/>
        <w:bottom w:val="none" w:sz="0" w:space="0" w:color="auto"/>
        <w:right w:val="none" w:sz="0" w:space="0" w:color="auto"/>
      </w:divBdr>
    </w:div>
    <w:div w:id="638147639">
      <w:bodyDiv w:val="1"/>
      <w:marLeft w:val="0"/>
      <w:marRight w:val="0"/>
      <w:marTop w:val="0"/>
      <w:marBottom w:val="0"/>
      <w:divBdr>
        <w:top w:val="none" w:sz="0" w:space="0" w:color="auto"/>
        <w:left w:val="none" w:sz="0" w:space="0" w:color="auto"/>
        <w:bottom w:val="none" w:sz="0" w:space="0" w:color="auto"/>
        <w:right w:val="none" w:sz="0" w:space="0" w:color="auto"/>
      </w:divBdr>
    </w:div>
    <w:div w:id="652684478">
      <w:bodyDiv w:val="1"/>
      <w:marLeft w:val="0"/>
      <w:marRight w:val="0"/>
      <w:marTop w:val="0"/>
      <w:marBottom w:val="0"/>
      <w:divBdr>
        <w:top w:val="none" w:sz="0" w:space="0" w:color="auto"/>
        <w:left w:val="none" w:sz="0" w:space="0" w:color="auto"/>
        <w:bottom w:val="none" w:sz="0" w:space="0" w:color="auto"/>
        <w:right w:val="none" w:sz="0" w:space="0" w:color="auto"/>
      </w:divBdr>
    </w:div>
    <w:div w:id="676152865">
      <w:bodyDiv w:val="1"/>
      <w:marLeft w:val="0"/>
      <w:marRight w:val="0"/>
      <w:marTop w:val="0"/>
      <w:marBottom w:val="0"/>
      <w:divBdr>
        <w:top w:val="none" w:sz="0" w:space="0" w:color="auto"/>
        <w:left w:val="none" w:sz="0" w:space="0" w:color="auto"/>
        <w:bottom w:val="none" w:sz="0" w:space="0" w:color="auto"/>
        <w:right w:val="none" w:sz="0" w:space="0" w:color="auto"/>
      </w:divBdr>
    </w:div>
    <w:div w:id="677460909">
      <w:bodyDiv w:val="1"/>
      <w:marLeft w:val="0"/>
      <w:marRight w:val="0"/>
      <w:marTop w:val="0"/>
      <w:marBottom w:val="0"/>
      <w:divBdr>
        <w:top w:val="none" w:sz="0" w:space="0" w:color="auto"/>
        <w:left w:val="none" w:sz="0" w:space="0" w:color="auto"/>
        <w:bottom w:val="none" w:sz="0" w:space="0" w:color="auto"/>
        <w:right w:val="none" w:sz="0" w:space="0" w:color="auto"/>
      </w:divBdr>
    </w:div>
    <w:div w:id="712342617">
      <w:bodyDiv w:val="1"/>
      <w:marLeft w:val="0"/>
      <w:marRight w:val="0"/>
      <w:marTop w:val="0"/>
      <w:marBottom w:val="0"/>
      <w:divBdr>
        <w:top w:val="none" w:sz="0" w:space="0" w:color="auto"/>
        <w:left w:val="none" w:sz="0" w:space="0" w:color="auto"/>
        <w:bottom w:val="none" w:sz="0" w:space="0" w:color="auto"/>
        <w:right w:val="none" w:sz="0" w:space="0" w:color="auto"/>
      </w:divBdr>
    </w:div>
    <w:div w:id="718630237">
      <w:bodyDiv w:val="1"/>
      <w:marLeft w:val="0"/>
      <w:marRight w:val="0"/>
      <w:marTop w:val="0"/>
      <w:marBottom w:val="0"/>
      <w:divBdr>
        <w:top w:val="none" w:sz="0" w:space="0" w:color="auto"/>
        <w:left w:val="none" w:sz="0" w:space="0" w:color="auto"/>
        <w:bottom w:val="none" w:sz="0" w:space="0" w:color="auto"/>
        <w:right w:val="none" w:sz="0" w:space="0" w:color="auto"/>
      </w:divBdr>
    </w:div>
    <w:div w:id="718669661">
      <w:bodyDiv w:val="1"/>
      <w:marLeft w:val="0"/>
      <w:marRight w:val="0"/>
      <w:marTop w:val="0"/>
      <w:marBottom w:val="0"/>
      <w:divBdr>
        <w:top w:val="none" w:sz="0" w:space="0" w:color="auto"/>
        <w:left w:val="none" w:sz="0" w:space="0" w:color="auto"/>
        <w:bottom w:val="none" w:sz="0" w:space="0" w:color="auto"/>
        <w:right w:val="none" w:sz="0" w:space="0" w:color="auto"/>
      </w:divBdr>
    </w:div>
    <w:div w:id="721104028">
      <w:bodyDiv w:val="1"/>
      <w:marLeft w:val="0"/>
      <w:marRight w:val="0"/>
      <w:marTop w:val="0"/>
      <w:marBottom w:val="0"/>
      <w:divBdr>
        <w:top w:val="none" w:sz="0" w:space="0" w:color="auto"/>
        <w:left w:val="none" w:sz="0" w:space="0" w:color="auto"/>
        <w:bottom w:val="none" w:sz="0" w:space="0" w:color="auto"/>
        <w:right w:val="none" w:sz="0" w:space="0" w:color="auto"/>
      </w:divBdr>
    </w:div>
    <w:div w:id="742676591">
      <w:bodyDiv w:val="1"/>
      <w:marLeft w:val="0"/>
      <w:marRight w:val="0"/>
      <w:marTop w:val="0"/>
      <w:marBottom w:val="0"/>
      <w:divBdr>
        <w:top w:val="none" w:sz="0" w:space="0" w:color="auto"/>
        <w:left w:val="none" w:sz="0" w:space="0" w:color="auto"/>
        <w:bottom w:val="none" w:sz="0" w:space="0" w:color="auto"/>
        <w:right w:val="none" w:sz="0" w:space="0" w:color="auto"/>
      </w:divBdr>
    </w:div>
    <w:div w:id="833684439">
      <w:bodyDiv w:val="1"/>
      <w:marLeft w:val="0"/>
      <w:marRight w:val="0"/>
      <w:marTop w:val="0"/>
      <w:marBottom w:val="0"/>
      <w:divBdr>
        <w:top w:val="none" w:sz="0" w:space="0" w:color="auto"/>
        <w:left w:val="none" w:sz="0" w:space="0" w:color="auto"/>
        <w:bottom w:val="none" w:sz="0" w:space="0" w:color="auto"/>
        <w:right w:val="none" w:sz="0" w:space="0" w:color="auto"/>
      </w:divBdr>
    </w:div>
    <w:div w:id="867060667">
      <w:bodyDiv w:val="1"/>
      <w:marLeft w:val="0"/>
      <w:marRight w:val="0"/>
      <w:marTop w:val="0"/>
      <w:marBottom w:val="0"/>
      <w:divBdr>
        <w:top w:val="none" w:sz="0" w:space="0" w:color="auto"/>
        <w:left w:val="none" w:sz="0" w:space="0" w:color="auto"/>
        <w:bottom w:val="none" w:sz="0" w:space="0" w:color="auto"/>
        <w:right w:val="none" w:sz="0" w:space="0" w:color="auto"/>
      </w:divBdr>
    </w:div>
    <w:div w:id="874778464">
      <w:bodyDiv w:val="1"/>
      <w:marLeft w:val="0"/>
      <w:marRight w:val="0"/>
      <w:marTop w:val="0"/>
      <w:marBottom w:val="0"/>
      <w:divBdr>
        <w:top w:val="none" w:sz="0" w:space="0" w:color="auto"/>
        <w:left w:val="none" w:sz="0" w:space="0" w:color="auto"/>
        <w:bottom w:val="none" w:sz="0" w:space="0" w:color="auto"/>
        <w:right w:val="none" w:sz="0" w:space="0" w:color="auto"/>
      </w:divBdr>
    </w:div>
    <w:div w:id="903299377">
      <w:bodyDiv w:val="1"/>
      <w:marLeft w:val="0"/>
      <w:marRight w:val="0"/>
      <w:marTop w:val="0"/>
      <w:marBottom w:val="0"/>
      <w:divBdr>
        <w:top w:val="none" w:sz="0" w:space="0" w:color="auto"/>
        <w:left w:val="none" w:sz="0" w:space="0" w:color="auto"/>
        <w:bottom w:val="none" w:sz="0" w:space="0" w:color="auto"/>
        <w:right w:val="none" w:sz="0" w:space="0" w:color="auto"/>
      </w:divBdr>
    </w:div>
    <w:div w:id="936793649">
      <w:bodyDiv w:val="1"/>
      <w:marLeft w:val="0"/>
      <w:marRight w:val="0"/>
      <w:marTop w:val="0"/>
      <w:marBottom w:val="0"/>
      <w:divBdr>
        <w:top w:val="none" w:sz="0" w:space="0" w:color="auto"/>
        <w:left w:val="none" w:sz="0" w:space="0" w:color="auto"/>
        <w:bottom w:val="none" w:sz="0" w:space="0" w:color="auto"/>
        <w:right w:val="none" w:sz="0" w:space="0" w:color="auto"/>
      </w:divBdr>
    </w:div>
    <w:div w:id="938220568">
      <w:bodyDiv w:val="1"/>
      <w:marLeft w:val="0"/>
      <w:marRight w:val="0"/>
      <w:marTop w:val="0"/>
      <w:marBottom w:val="0"/>
      <w:divBdr>
        <w:top w:val="none" w:sz="0" w:space="0" w:color="auto"/>
        <w:left w:val="none" w:sz="0" w:space="0" w:color="auto"/>
        <w:bottom w:val="none" w:sz="0" w:space="0" w:color="auto"/>
        <w:right w:val="none" w:sz="0" w:space="0" w:color="auto"/>
      </w:divBdr>
    </w:div>
    <w:div w:id="949698935">
      <w:bodyDiv w:val="1"/>
      <w:marLeft w:val="0"/>
      <w:marRight w:val="0"/>
      <w:marTop w:val="0"/>
      <w:marBottom w:val="0"/>
      <w:divBdr>
        <w:top w:val="none" w:sz="0" w:space="0" w:color="auto"/>
        <w:left w:val="none" w:sz="0" w:space="0" w:color="auto"/>
        <w:bottom w:val="none" w:sz="0" w:space="0" w:color="auto"/>
        <w:right w:val="none" w:sz="0" w:space="0" w:color="auto"/>
      </w:divBdr>
    </w:div>
    <w:div w:id="962034939">
      <w:bodyDiv w:val="1"/>
      <w:marLeft w:val="0"/>
      <w:marRight w:val="0"/>
      <w:marTop w:val="0"/>
      <w:marBottom w:val="0"/>
      <w:divBdr>
        <w:top w:val="none" w:sz="0" w:space="0" w:color="auto"/>
        <w:left w:val="none" w:sz="0" w:space="0" w:color="auto"/>
        <w:bottom w:val="none" w:sz="0" w:space="0" w:color="auto"/>
        <w:right w:val="none" w:sz="0" w:space="0" w:color="auto"/>
      </w:divBdr>
    </w:div>
    <w:div w:id="971401607">
      <w:bodyDiv w:val="1"/>
      <w:marLeft w:val="0"/>
      <w:marRight w:val="0"/>
      <w:marTop w:val="0"/>
      <w:marBottom w:val="0"/>
      <w:divBdr>
        <w:top w:val="none" w:sz="0" w:space="0" w:color="auto"/>
        <w:left w:val="none" w:sz="0" w:space="0" w:color="auto"/>
        <w:bottom w:val="none" w:sz="0" w:space="0" w:color="auto"/>
        <w:right w:val="none" w:sz="0" w:space="0" w:color="auto"/>
      </w:divBdr>
    </w:div>
    <w:div w:id="1296594558">
      <w:bodyDiv w:val="1"/>
      <w:marLeft w:val="0"/>
      <w:marRight w:val="0"/>
      <w:marTop w:val="0"/>
      <w:marBottom w:val="0"/>
      <w:divBdr>
        <w:top w:val="none" w:sz="0" w:space="0" w:color="auto"/>
        <w:left w:val="none" w:sz="0" w:space="0" w:color="auto"/>
        <w:bottom w:val="none" w:sz="0" w:space="0" w:color="auto"/>
        <w:right w:val="none" w:sz="0" w:space="0" w:color="auto"/>
      </w:divBdr>
    </w:div>
    <w:div w:id="1311328786">
      <w:bodyDiv w:val="1"/>
      <w:marLeft w:val="0"/>
      <w:marRight w:val="0"/>
      <w:marTop w:val="0"/>
      <w:marBottom w:val="0"/>
      <w:divBdr>
        <w:top w:val="none" w:sz="0" w:space="0" w:color="auto"/>
        <w:left w:val="none" w:sz="0" w:space="0" w:color="auto"/>
        <w:bottom w:val="none" w:sz="0" w:space="0" w:color="auto"/>
        <w:right w:val="none" w:sz="0" w:space="0" w:color="auto"/>
      </w:divBdr>
    </w:div>
    <w:div w:id="1335034861">
      <w:bodyDiv w:val="1"/>
      <w:marLeft w:val="0"/>
      <w:marRight w:val="0"/>
      <w:marTop w:val="0"/>
      <w:marBottom w:val="0"/>
      <w:divBdr>
        <w:top w:val="none" w:sz="0" w:space="0" w:color="auto"/>
        <w:left w:val="none" w:sz="0" w:space="0" w:color="auto"/>
        <w:bottom w:val="none" w:sz="0" w:space="0" w:color="auto"/>
        <w:right w:val="none" w:sz="0" w:space="0" w:color="auto"/>
      </w:divBdr>
    </w:div>
    <w:div w:id="1349331354">
      <w:bodyDiv w:val="1"/>
      <w:marLeft w:val="0"/>
      <w:marRight w:val="0"/>
      <w:marTop w:val="0"/>
      <w:marBottom w:val="0"/>
      <w:divBdr>
        <w:top w:val="none" w:sz="0" w:space="0" w:color="auto"/>
        <w:left w:val="none" w:sz="0" w:space="0" w:color="auto"/>
        <w:bottom w:val="none" w:sz="0" w:space="0" w:color="auto"/>
        <w:right w:val="none" w:sz="0" w:space="0" w:color="auto"/>
      </w:divBdr>
    </w:div>
    <w:div w:id="1411385430">
      <w:bodyDiv w:val="1"/>
      <w:marLeft w:val="0"/>
      <w:marRight w:val="0"/>
      <w:marTop w:val="0"/>
      <w:marBottom w:val="0"/>
      <w:divBdr>
        <w:top w:val="none" w:sz="0" w:space="0" w:color="auto"/>
        <w:left w:val="none" w:sz="0" w:space="0" w:color="auto"/>
        <w:bottom w:val="none" w:sz="0" w:space="0" w:color="auto"/>
        <w:right w:val="none" w:sz="0" w:space="0" w:color="auto"/>
      </w:divBdr>
    </w:div>
    <w:div w:id="1457413377">
      <w:bodyDiv w:val="1"/>
      <w:marLeft w:val="0"/>
      <w:marRight w:val="0"/>
      <w:marTop w:val="0"/>
      <w:marBottom w:val="0"/>
      <w:divBdr>
        <w:top w:val="none" w:sz="0" w:space="0" w:color="auto"/>
        <w:left w:val="none" w:sz="0" w:space="0" w:color="auto"/>
        <w:bottom w:val="none" w:sz="0" w:space="0" w:color="auto"/>
        <w:right w:val="none" w:sz="0" w:space="0" w:color="auto"/>
      </w:divBdr>
    </w:div>
    <w:div w:id="1571577859">
      <w:bodyDiv w:val="1"/>
      <w:marLeft w:val="0"/>
      <w:marRight w:val="0"/>
      <w:marTop w:val="0"/>
      <w:marBottom w:val="0"/>
      <w:divBdr>
        <w:top w:val="none" w:sz="0" w:space="0" w:color="auto"/>
        <w:left w:val="none" w:sz="0" w:space="0" w:color="auto"/>
        <w:bottom w:val="none" w:sz="0" w:space="0" w:color="auto"/>
        <w:right w:val="none" w:sz="0" w:space="0" w:color="auto"/>
      </w:divBdr>
    </w:div>
    <w:div w:id="1621916564">
      <w:bodyDiv w:val="1"/>
      <w:marLeft w:val="0"/>
      <w:marRight w:val="0"/>
      <w:marTop w:val="0"/>
      <w:marBottom w:val="0"/>
      <w:divBdr>
        <w:top w:val="none" w:sz="0" w:space="0" w:color="auto"/>
        <w:left w:val="none" w:sz="0" w:space="0" w:color="auto"/>
        <w:bottom w:val="none" w:sz="0" w:space="0" w:color="auto"/>
        <w:right w:val="none" w:sz="0" w:space="0" w:color="auto"/>
      </w:divBdr>
    </w:div>
    <w:div w:id="1641611781">
      <w:bodyDiv w:val="1"/>
      <w:marLeft w:val="0"/>
      <w:marRight w:val="0"/>
      <w:marTop w:val="0"/>
      <w:marBottom w:val="0"/>
      <w:divBdr>
        <w:top w:val="none" w:sz="0" w:space="0" w:color="auto"/>
        <w:left w:val="none" w:sz="0" w:space="0" w:color="auto"/>
        <w:bottom w:val="none" w:sz="0" w:space="0" w:color="auto"/>
        <w:right w:val="none" w:sz="0" w:space="0" w:color="auto"/>
      </w:divBdr>
    </w:div>
    <w:div w:id="1775785772">
      <w:bodyDiv w:val="1"/>
      <w:marLeft w:val="0"/>
      <w:marRight w:val="0"/>
      <w:marTop w:val="0"/>
      <w:marBottom w:val="0"/>
      <w:divBdr>
        <w:top w:val="none" w:sz="0" w:space="0" w:color="auto"/>
        <w:left w:val="none" w:sz="0" w:space="0" w:color="auto"/>
        <w:bottom w:val="none" w:sz="0" w:space="0" w:color="auto"/>
        <w:right w:val="none" w:sz="0" w:space="0" w:color="auto"/>
      </w:divBdr>
    </w:div>
    <w:div w:id="1800411851">
      <w:bodyDiv w:val="1"/>
      <w:marLeft w:val="0"/>
      <w:marRight w:val="0"/>
      <w:marTop w:val="0"/>
      <w:marBottom w:val="0"/>
      <w:divBdr>
        <w:top w:val="none" w:sz="0" w:space="0" w:color="auto"/>
        <w:left w:val="none" w:sz="0" w:space="0" w:color="auto"/>
        <w:bottom w:val="none" w:sz="0" w:space="0" w:color="auto"/>
        <w:right w:val="none" w:sz="0" w:space="0" w:color="auto"/>
      </w:divBdr>
    </w:div>
    <w:div w:id="1811481069">
      <w:bodyDiv w:val="1"/>
      <w:marLeft w:val="0"/>
      <w:marRight w:val="0"/>
      <w:marTop w:val="0"/>
      <w:marBottom w:val="0"/>
      <w:divBdr>
        <w:top w:val="none" w:sz="0" w:space="0" w:color="auto"/>
        <w:left w:val="none" w:sz="0" w:space="0" w:color="auto"/>
        <w:bottom w:val="none" w:sz="0" w:space="0" w:color="auto"/>
        <w:right w:val="none" w:sz="0" w:space="0" w:color="auto"/>
      </w:divBdr>
    </w:div>
    <w:div w:id="1813712453">
      <w:bodyDiv w:val="1"/>
      <w:marLeft w:val="0"/>
      <w:marRight w:val="0"/>
      <w:marTop w:val="0"/>
      <w:marBottom w:val="0"/>
      <w:divBdr>
        <w:top w:val="none" w:sz="0" w:space="0" w:color="auto"/>
        <w:left w:val="none" w:sz="0" w:space="0" w:color="auto"/>
        <w:bottom w:val="none" w:sz="0" w:space="0" w:color="auto"/>
        <w:right w:val="none" w:sz="0" w:space="0" w:color="auto"/>
      </w:divBdr>
    </w:div>
    <w:div w:id="1868367872">
      <w:bodyDiv w:val="1"/>
      <w:marLeft w:val="0"/>
      <w:marRight w:val="0"/>
      <w:marTop w:val="0"/>
      <w:marBottom w:val="0"/>
      <w:divBdr>
        <w:top w:val="none" w:sz="0" w:space="0" w:color="auto"/>
        <w:left w:val="none" w:sz="0" w:space="0" w:color="auto"/>
        <w:bottom w:val="none" w:sz="0" w:space="0" w:color="auto"/>
        <w:right w:val="none" w:sz="0" w:space="0" w:color="auto"/>
      </w:divBdr>
    </w:div>
    <w:div w:id="1873609953">
      <w:bodyDiv w:val="1"/>
      <w:marLeft w:val="0"/>
      <w:marRight w:val="0"/>
      <w:marTop w:val="0"/>
      <w:marBottom w:val="0"/>
      <w:divBdr>
        <w:top w:val="none" w:sz="0" w:space="0" w:color="auto"/>
        <w:left w:val="none" w:sz="0" w:space="0" w:color="auto"/>
        <w:bottom w:val="none" w:sz="0" w:space="0" w:color="auto"/>
        <w:right w:val="none" w:sz="0" w:space="0" w:color="auto"/>
      </w:divBdr>
    </w:div>
    <w:div w:id="1959607313">
      <w:bodyDiv w:val="1"/>
      <w:marLeft w:val="0"/>
      <w:marRight w:val="0"/>
      <w:marTop w:val="0"/>
      <w:marBottom w:val="0"/>
      <w:divBdr>
        <w:top w:val="none" w:sz="0" w:space="0" w:color="auto"/>
        <w:left w:val="none" w:sz="0" w:space="0" w:color="auto"/>
        <w:bottom w:val="none" w:sz="0" w:space="0" w:color="auto"/>
        <w:right w:val="none" w:sz="0" w:space="0" w:color="auto"/>
      </w:divBdr>
    </w:div>
    <w:div w:id="1982491700">
      <w:bodyDiv w:val="1"/>
      <w:marLeft w:val="0"/>
      <w:marRight w:val="0"/>
      <w:marTop w:val="0"/>
      <w:marBottom w:val="0"/>
      <w:divBdr>
        <w:top w:val="none" w:sz="0" w:space="0" w:color="auto"/>
        <w:left w:val="none" w:sz="0" w:space="0" w:color="auto"/>
        <w:bottom w:val="none" w:sz="0" w:space="0" w:color="auto"/>
        <w:right w:val="none" w:sz="0" w:space="0" w:color="auto"/>
      </w:divBdr>
    </w:div>
    <w:div w:id="2012682535">
      <w:bodyDiv w:val="1"/>
      <w:marLeft w:val="0"/>
      <w:marRight w:val="0"/>
      <w:marTop w:val="0"/>
      <w:marBottom w:val="0"/>
      <w:divBdr>
        <w:top w:val="none" w:sz="0" w:space="0" w:color="auto"/>
        <w:left w:val="none" w:sz="0" w:space="0" w:color="auto"/>
        <w:bottom w:val="none" w:sz="0" w:space="0" w:color="auto"/>
        <w:right w:val="none" w:sz="0" w:space="0" w:color="auto"/>
      </w:divBdr>
    </w:div>
    <w:div w:id="2021740692">
      <w:bodyDiv w:val="1"/>
      <w:marLeft w:val="0"/>
      <w:marRight w:val="0"/>
      <w:marTop w:val="0"/>
      <w:marBottom w:val="0"/>
      <w:divBdr>
        <w:top w:val="none" w:sz="0" w:space="0" w:color="auto"/>
        <w:left w:val="none" w:sz="0" w:space="0" w:color="auto"/>
        <w:bottom w:val="none" w:sz="0" w:space="0" w:color="auto"/>
        <w:right w:val="none" w:sz="0" w:space="0" w:color="auto"/>
      </w:divBdr>
    </w:div>
    <w:div w:id="2044286836">
      <w:bodyDiv w:val="1"/>
      <w:marLeft w:val="0"/>
      <w:marRight w:val="0"/>
      <w:marTop w:val="0"/>
      <w:marBottom w:val="0"/>
      <w:divBdr>
        <w:top w:val="none" w:sz="0" w:space="0" w:color="auto"/>
        <w:left w:val="none" w:sz="0" w:space="0" w:color="auto"/>
        <w:bottom w:val="none" w:sz="0" w:space="0" w:color="auto"/>
        <w:right w:val="none" w:sz="0" w:space="0" w:color="auto"/>
      </w:divBdr>
    </w:div>
    <w:div w:id="2072658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1694</Words>
  <Characters>9660</Characters>
  <Application>Microsoft Macintosh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Shadow Digital Media</Company>
  <LinksUpToDate>false</LinksUpToDate>
  <CharactersWithSpaces>11332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Ben Whitworth</cp:lastModifiedBy>
  <cp:revision>2</cp:revision>
  <cp:lastPrinted>2018-10-29T16:26:00Z</cp:lastPrinted>
  <dcterms:created xsi:type="dcterms:W3CDTF">2018-10-30T09:43:00Z</dcterms:created>
  <dcterms:modified xsi:type="dcterms:W3CDTF">2019-04-30T10:22:00Z</dcterms:modified>
</cp:coreProperties>
</file>